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556E1" w14:textId="77777777" w:rsidR="008C0371" w:rsidRPr="00ED3BDE" w:rsidRDefault="008451C5" w:rsidP="001917C3">
      <w:pPr>
        <w:jc w:val="center"/>
        <w:rPr>
          <w:rFonts w:ascii="Times New Roman" w:hAnsi="Times New Roman" w:cs="Times New Roman"/>
          <w:b/>
          <w:sz w:val="28"/>
        </w:rPr>
      </w:pPr>
      <w:r w:rsidRPr="00ED3BDE">
        <w:rPr>
          <w:rFonts w:ascii="Times New Roman" w:hAnsi="Times New Roman" w:cs="Times New Roman"/>
          <w:b/>
          <w:sz w:val="28"/>
        </w:rPr>
        <w:t>Urząd Gminy w Ojrzeniu zatrudni pracownik</w:t>
      </w:r>
      <w:r w:rsidR="001917C3" w:rsidRPr="00ED3BDE">
        <w:rPr>
          <w:rFonts w:ascii="Times New Roman" w:hAnsi="Times New Roman" w:cs="Times New Roman"/>
          <w:b/>
          <w:sz w:val="28"/>
        </w:rPr>
        <w:t>ów</w:t>
      </w:r>
      <w:r w:rsidR="001B2F81" w:rsidRPr="00ED3BDE">
        <w:rPr>
          <w:rFonts w:ascii="Times New Roman" w:hAnsi="Times New Roman" w:cs="Times New Roman"/>
          <w:b/>
          <w:sz w:val="28"/>
        </w:rPr>
        <w:t xml:space="preserve"> </w:t>
      </w:r>
      <w:r w:rsidR="00874065" w:rsidRPr="00ED3BDE">
        <w:rPr>
          <w:rFonts w:ascii="Times New Roman" w:hAnsi="Times New Roman" w:cs="Times New Roman"/>
          <w:b/>
          <w:sz w:val="28"/>
        </w:rPr>
        <w:t xml:space="preserve">na stanowiska związane </w:t>
      </w:r>
      <w:r w:rsidR="00ED3BDE">
        <w:rPr>
          <w:rFonts w:ascii="Times New Roman" w:hAnsi="Times New Roman" w:cs="Times New Roman"/>
          <w:b/>
          <w:sz w:val="28"/>
        </w:rPr>
        <w:t xml:space="preserve">                  </w:t>
      </w:r>
      <w:r w:rsidR="00874065" w:rsidRPr="00ED3BDE">
        <w:rPr>
          <w:rFonts w:ascii="Times New Roman" w:hAnsi="Times New Roman" w:cs="Times New Roman"/>
          <w:b/>
          <w:sz w:val="28"/>
        </w:rPr>
        <w:t>z pozyskiwaniem środków z zewnątrz oraz zamówieniami publicznymi</w:t>
      </w:r>
    </w:p>
    <w:p w14:paraId="0122EC94" w14:textId="77777777" w:rsidR="001917C3" w:rsidRPr="003E0961" w:rsidRDefault="001917C3" w:rsidP="001917C3">
      <w:pPr>
        <w:jc w:val="center"/>
        <w:rPr>
          <w:rFonts w:ascii="Times New Roman" w:hAnsi="Times New Roman" w:cs="Times New Roman"/>
          <w:b/>
          <w:sz w:val="24"/>
        </w:rPr>
      </w:pPr>
    </w:p>
    <w:p w14:paraId="33DAA064" w14:textId="77777777" w:rsidR="003E0961" w:rsidRPr="00ED3BDE" w:rsidRDefault="00ED3BDE" w:rsidP="00686584">
      <w:pPr>
        <w:pStyle w:val="Akapitzlist"/>
        <w:numPr>
          <w:ilvl w:val="0"/>
          <w:numId w:val="8"/>
        </w:numPr>
        <w:rPr>
          <w:rFonts w:ascii="Times New Roman" w:hAnsi="Times New Roman" w:cs="Times New Roman"/>
          <w:b/>
          <w:sz w:val="24"/>
          <w:u w:val="single"/>
        </w:rPr>
      </w:pPr>
      <w:r w:rsidRPr="00ED3BDE">
        <w:rPr>
          <w:rFonts w:ascii="Times New Roman" w:hAnsi="Times New Roman" w:cs="Times New Roman"/>
          <w:b/>
          <w:sz w:val="24"/>
          <w:u w:val="single"/>
        </w:rPr>
        <w:t>stanowisko d</w:t>
      </w:r>
      <w:r w:rsidR="0067418C" w:rsidRPr="00ED3BDE">
        <w:rPr>
          <w:rFonts w:ascii="Times New Roman" w:hAnsi="Times New Roman" w:cs="Times New Roman"/>
          <w:b/>
          <w:sz w:val="24"/>
          <w:u w:val="single"/>
        </w:rPr>
        <w:t>s. pozyskiwania środków zewnętrznych</w:t>
      </w:r>
      <w:r w:rsidR="00686584" w:rsidRPr="00ED3BDE">
        <w:rPr>
          <w:rFonts w:ascii="Times New Roman" w:hAnsi="Times New Roman" w:cs="Times New Roman"/>
          <w:b/>
          <w:sz w:val="24"/>
          <w:u w:val="single"/>
        </w:rPr>
        <w:t xml:space="preserve">:  </w:t>
      </w:r>
    </w:p>
    <w:p w14:paraId="6547DFC3" w14:textId="77777777" w:rsidR="00874065" w:rsidRPr="00293796" w:rsidRDefault="00874065" w:rsidP="00874065">
      <w:pPr>
        <w:pStyle w:val="Akapitzlist"/>
        <w:rPr>
          <w:rFonts w:ascii="Times New Roman" w:hAnsi="Times New Roman" w:cs="Times New Roman"/>
          <w:b/>
          <w:sz w:val="24"/>
        </w:rPr>
      </w:pPr>
    </w:p>
    <w:p w14:paraId="11603377" w14:textId="77777777" w:rsidR="00E547C3" w:rsidRPr="003E0961" w:rsidRDefault="008C0371">
      <w:pPr>
        <w:rPr>
          <w:rFonts w:ascii="Times New Roman" w:hAnsi="Times New Roman" w:cs="Times New Roman"/>
          <w:b/>
          <w:sz w:val="24"/>
          <w:u w:val="single"/>
        </w:rPr>
      </w:pPr>
      <w:r w:rsidRPr="003E0961">
        <w:rPr>
          <w:rFonts w:ascii="Times New Roman" w:hAnsi="Times New Roman" w:cs="Times New Roman"/>
          <w:b/>
          <w:sz w:val="24"/>
          <w:u w:val="single"/>
        </w:rPr>
        <w:t>Wymagania niezbędne:</w:t>
      </w:r>
    </w:p>
    <w:p w14:paraId="32A32284" w14:textId="77777777" w:rsidR="008C0371" w:rsidRDefault="00A96F7D" w:rsidP="008C0371">
      <w:pPr>
        <w:pStyle w:val="Akapitzlist"/>
        <w:numPr>
          <w:ilvl w:val="0"/>
          <w:numId w:val="1"/>
        </w:numPr>
        <w:rPr>
          <w:rFonts w:ascii="Times New Roman" w:hAnsi="Times New Roman" w:cs="Times New Roman"/>
          <w:sz w:val="24"/>
        </w:rPr>
      </w:pPr>
      <w:r>
        <w:rPr>
          <w:rFonts w:ascii="Times New Roman" w:hAnsi="Times New Roman" w:cs="Times New Roman"/>
          <w:sz w:val="24"/>
        </w:rPr>
        <w:t>wykształcenie wyższe, preferowane kierunki z zakresu zarządzania projektami funduszy unijnych i krajowych, ekonomii, finansów, rachunkowości, administracji,</w:t>
      </w:r>
    </w:p>
    <w:p w14:paraId="376FE3F7" w14:textId="77777777" w:rsidR="008C0371" w:rsidRDefault="008C0371" w:rsidP="008C0371">
      <w:pPr>
        <w:pStyle w:val="Akapitzlist"/>
        <w:numPr>
          <w:ilvl w:val="0"/>
          <w:numId w:val="1"/>
        </w:numPr>
        <w:rPr>
          <w:rFonts w:ascii="Times New Roman" w:hAnsi="Times New Roman" w:cs="Times New Roman"/>
          <w:sz w:val="24"/>
        </w:rPr>
      </w:pPr>
      <w:r>
        <w:rPr>
          <w:rFonts w:ascii="Times New Roman" w:hAnsi="Times New Roman" w:cs="Times New Roman"/>
          <w:sz w:val="24"/>
        </w:rPr>
        <w:t>posiadanie doświadczenia związanego z ww. wykształceniem;</w:t>
      </w:r>
    </w:p>
    <w:p w14:paraId="5A89558B" w14:textId="77777777" w:rsidR="008C0371" w:rsidRDefault="00A96F7D" w:rsidP="008C0371">
      <w:pPr>
        <w:pStyle w:val="Akapitzlist"/>
        <w:numPr>
          <w:ilvl w:val="0"/>
          <w:numId w:val="1"/>
        </w:numPr>
        <w:rPr>
          <w:rFonts w:ascii="Times New Roman" w:hAnsi="Times New Roman" w:cs="Times New Roman"/>
          <w:sz w:val="24"/>
        </w:rPr>
      </w:pPr>
      <w:r>
        <w:rPr>
          <w:rFonts w:ascii="Times New Roman" w:hAnsi="Times New Roman" w:cs="Times New Roman"/>
          <w:sz w:val="24"/>
        </w:rPr>
        <w:t xml:space="preserve">znajomość podstawowych aktów prawnych związanych z problematyką na stanowisku pracy, m.in. znajomość zagadnień dotyczących polityki UE i polityki spójności na lata 2021-2027, znajomość zasad realizacji programów/projektów/działań finansowanych ze środków zewnętrznych, znajomość przepisów prawnych dotyczących funduszy unijnych, </w:t>
      </w:r>
      <w:r w:rsidR="00506A4A">
        <w:rPr>
          <w:rFonts w:ascii="Times New Roman" w:hAnsi="Times New Roman" w:cs="Times New Roman"/>
          <w:sz w:val="24"/>
        </w:rPr>
        <w:t>zamówień publicznych, ustawy o samorządzie gminnym, Kodeksu postępowania administracyjnego;</w:t>
      </w:r>
    </w:p>
    <w:p w14:paraId="61A39507" w14:textId="77777777" w:rsidR="00506A4A" w:rsidRDefault="00506A4A" w:rsidP="008C0371">
      <w:pPr>
        <w:pStyle w:val="Akapitzlist"/>
        <w:numPr>
          <w:ilvl w:val="0"/>
          <w:numId w:val="1"/>
        </w:numPr>
        <w:rPr>
          <w:rFonts w:ascii="Times New Roman" w:hAnsi="Times New Roman" w:cs="Times New Roman"/>
          <w:sz w:val="24"/>
        </w:rPr>
      </w:pPr>
      <w:r>
        <w:rPr>
          <w:rFonts w:ascii="Times New Roman" w:hAnsi="Times New Roman" w:cs="Times New Roman"/>
          <w:sz w:val="24"/>
        </w:rPr>
        <w:t>doświadczenie związane z opracowywaniem/współpracowaniem/aktualizacją wieloletnich dokumentów o charakterze rozwojowym, strategicznym, inwestycyjnym</w:t>
      </w:r>
      <w:r w:rsidR="0023390E">
        <w:rPr>
          <w:rFonts w:ascii="Times New Roman" w:hAnsi="Times New Roman" w:cs="Times New Roman"/>
          <w:sz w:val="24"/>
        </w:rPr>
        <w:t xml:space="preserve"> dla JST w zakresie np. rozwoju lokalnego, rewitalizacji, ochrony środowiska, dla których planowane jest pozyskiwanie środków zewnętrznych, ze szczególnym uwzględnieniem środków funduszy europejskich;</w:t>
      </w:r>
    </w:p>
    <w:p w14:paraId="5B991E15" w14:textId="77777777" w:rsidR="00A764FD" w:rsidRDefault="008C0371" w:rsidP="008C0371">
      <w:pPr>
        <w:pStyle w:val="Akapitzlist"/>
        <w:numPr>
          <w:ilvl w:val="0"/>
          <w:numId w:val="1"/>
        </w:numPr>
        <w:rPr>
          <w:rFonts w:ascii="Times New Roman" w:hAnsi="Times New Roman" w:cs="Times New Roman"/>
          <w:sz w:val="24"/>
        </w:rPr>
      </w:pPr>
      <w:r>
        <w:rPr>
          <w:rFonts w:ascii="Times New Roman" w:hAnsi="Times New Roman" w:cs="Times New Roman"/>
          <w:sz w:val="24"/>
        </w:rPr>
        <w:t>umiejętność obsługi komputera</w:t>
      </w:r>
      <w:r w:rsidR="00506A4A">
        <w:rPr>
          <w:rFonts w:ascii="Times New Roman" w:hAnsi="Times New Roman" w:cs="Times New Roman"/>
          <w:sz w:val="24"/>
        </w:rPr>
        <w:t xml:space="preserve"> w zakresie pakietów biurowych;</w:t>
      </w:r>
    </w:p>
    <w:p w14:paraId="1C240517" w14:textId="77777777" w:rsidR="0023390E" w:rsidRDefault="0023390E" w:rsidP="008C0371">
      <w:pPr>
        <w:pStyle w:val="Akapitzlist"/>
        <w:numPr>
          <w:ilvl w:val="0"/>
          <w:numId w:val="1"/>
        </w:numPr>
        <w:rPr>
          <w:rFonts w:ascii="Times New Roman" w:hAnsi="Times New Roman" w:cs="Times New Roman"/>
          <w:sz w:val="24"/>
        </w:rPr>
      </w:pPr>
      <w:r>
        <w:rPr>
          <w:rFonts w:ascii="Times New Roman" w:hAnsi="Times New Roman" w:cs="Times New Roman"/>
          <w:sz w:val="24"/>
        </w:rPr>
        <w:t>prawo jazdy kat. B;</w:t>
      </w:r>
    </w:p>
    <w:p w14:paraId="2CE407B1" w14:textId="77777777" w:rsidR="00A764FD" w:rsidRDefault="00A764FD" w:rsidP="008C0371">
      <w:pPr>
        <w:pStyle w:val="Akapitzlist"/>
        <w:numPr>
          <w:ilvl w:val="0"/>
          <w:numId w:val="1"/>
        </w:numPr>
        <w:rPr>
          <w:rFonts w:ascii="Times New Roman" w:hAnsi="Times New Roman" w:cs="Times New Roman"/>
          <w:sz w:val="24"/>
        </w:rPr>
      </w:pPr>
      <w:r>
        <w:rPr>
          <w:rFonts w:ascii="Times New Roman" w:hAnsi="Times New Roman" w:cs="Times New Roman"/>
          <w:sz w:val="24"/>
        </w:rPr>
        <w:t>pełna zdolność do czynności prawnych oraz korzystanie z pełni praw publicznych;</w:t>
      </w:r>
    </w:p>
    <w:p w14:paraId="4307DDF4" w14:textId="77777777" w:rsidR="00874065" w:rsidRDefault="00A764FD" w:rsidP="008C0371">
      <w:pPr>
        <w:pStyle w:val="Akapitzlist"/>
        <w:numPr>
          <w:ilvl w:val="0"/>
          <w:numId w:val="1"/>
        </w:numPr>
        <w:rPr>
          <w:rFonts w:ascii="Times New Roman" w:hAnsi="Times New Roman" w:cs="Times New Roman"/>
          <w:sz w:val="24"/>
        </w:rPr>
      </w:pPr>
      <w:r>
        <w:rPr>
          <w:rFonts w:ascii="Times New Roman" w:hAnsi="Times New Roman" w:cs="Times New Roman"/>
          <w:sz w:val="24"/>
        </w:rPr>
        <w:t>niekaralność za umyślne przestępstwo ścigane z oskarżenia publicznego lub umyślne przestępstwo skarbowe</w:t>
      </w:r>
      <w:r w:rsidR="00874065">
        <w:rPr>
          <w:rFonts w:ascii="Times New Roman" w:hAnsi="Times New Roman" w:cs="Times New Roman"/>
          <w:sz w:val="24"/>
        </w:rPr>
        <w:t>;</w:t>
      </w:r>
    </w:p>
    <w:p w14:paraId="1FDAAC83" w14:textId="77777777" w:rsidR="008C0371" w:rsidRDefault="00874065" w:rsidP="008C0371">
      <w:pPr>
        <w:pStyle w:val="Akapitzlist"/>
        <w:numPr>
          <w:ilvl w:val="0"/>
          <w:numId w:val="1"/>
        </w:numPr>
        <w:rPr>
          <w:rFonts w:ascii="Times New Roman" w:hAnsi="Times New Roman" w:cs="Times New Roman"/>
          <w:sz w:val="24"/>
        </w:rPr>
      </w:pPr>
      <w:r w:rsidRPr="00874065">
        <w:rPr>
          <w:rFonts w:ascii="Times New Roman" w:hAnsi="Times New Roman" w:cs="Times New Roman"/>
          <w:sz w:val="24"/>
        </w:rPr>
        <w:t>obywatelstwo polskie (o stanowisko mogą ubiegać się również osoby nie posiadające obywatelstwa polskiego zgodnie z art. 11 ust. 2 i 3 ustawy z dnia 21 listopada 2008 r. o pracownikach samorządowych (Dz. U. z 2019 r. poz. 1282)</w:t>
      </w:r>
      <w:r w:rsidR="00A764FD">
        <w:rPr>
          <w:rFonts w:ascii="Times New Roman" w:hAnsi="Times New Roman" w:cs="Times New Roman"/>
          <w:sz w:val="24"/>
        </w:rPr>
        <w:t>.</w:t>
      </w:r>
      <w:r w:rsidR="008C0371">
        <w:rPr>
          <w:rFonts w:ascii="Times New Roman" w:hAnsi="Times New Roman" w:cs="Times New Roman"/>
          <w:sz w:val="24"/>
        </w:rPr>
        <w:t xml:space="preserve"> </w:t>
      </w:r>
    </w:p>
    <w:p w14:paraId="2318F363" w14:textId="77777777" w:rsidR="00A764FD" w:rsidRPr="003E0961" w:rsidRDefault="00A764FD" w:rsidP="00A764FD">
      <w:pPr>
        <w:rPr>
          <w:rFonts w:ascii="Times New Roman" w:hAnsi="Times New Roman" w:cs="Times New Roman"/>
          <w:b/>
          <w:sz w:val="24"/>
          <w:u w:val="single"/>
        </w:rPr>
      </w:pPr>
      <w:r w:rsidRPr="003E0961">
        <w:rPr>
          <w:rFonts w:ascii="Times New Roman" w:hAnsi="Times New Roman" w:cs="Times New Roman"/>
          <w:b/>
          <w:sz w:val="24"/>
          <w:u w:val="single"/>
        </w:rPr>
        <w:t>Wymagania dodatkowe</w:t>
      </w:r>
      <w:r w:rsidR="0023390E">
        <w:rPr>
          <w:rFonts w:ascii="Times New Roman" w:hAnsi="Times New Roman" w:cs="Times New Roman"/>
          <w:b/>
          <w:sz w:val="24"/>
          <w:u w:val="single"/>
        </w:rPr>
        <w:t>/wymagania nieobowiązkowe</w:t>
      </w:r>
      <w:r w:rsidRPr="003E0961">
        <w:rPr>
          <w:rFonts w:ascii="Times New Roman" w:hAnsi="Times New Roman" w:cs="Times New Roman"/>
          <w:b/>
          <w:sz w:val="24"/>
          <w:u w:val="single"/>
        </w:rPr>
        <w:t>:</w:t>
      </w:r>
    </w:p>
    <w:p w14:paraId="0F3DCF9F" w14:textId="77777777" w:rsidR="00A764FD" w:rsidRDefault="0023390E" w:rsidP="00A764FD">
      <w:pPr>
        <w:pStyle w:val="Akapitzlist"/>
        <w:numPr>
          <w:ilvl w:val="0"/>
          <w:numId w:val="2"/>
        </w:numPr>
        <w:rPr>
          <w:rFonts w:ascii="Times New Roman" w:hAnsi="Times New Roman" w:cs="Times New Roman"/>
          <w:sz w:val="24"/>
        </w:rPr>
      </w:pPr>
      <w:r>
        <w:rPr>
          <w:rFonts w:ascii="Times New Roman" w:hAnsi="Times New Roman" w:cs="Times New Roman"/>
          <w:sz w:val="24"/>
        </w:rPr>
        <w:t>doświadczenie zawodowe w jednostkach samorządu terytorialnego lub innych jednostkach budżetowych na stanowisku o podobnym charakterze;</w:t>
      </w:r>
    </w:p>
    <w:p w14:paraId="5152B225" w14:textId="77777777" w:rsidR="00A764FD" w:rsidRDefault="0023390E" w:rsidP="00A764FD">
      <w:pPr>
        <w:pStyle w:val="Akapitzlist"/>
        <w:numPr>
          <w:ilvl w:val="0"/>
          <w:numId w:val="2"/>
        </w:numPr>
        <w:rPr>
          <w:rFonts w:ascii="Times New Roman" w:hAnsi="Times New Roman" w:cs="Times New Roman"/>
          <w:sz w:val="24"/>
        </w:rPr>
      </w:pPr>
      <w:r>
        <w:rPr>
          <w:rFonts w:ascii="Times New Roman" w:hAnsi="Times New Roman" w:cs="Times New Roman"/>
          <w:sz w:val="24"/>
        </w:rPr>
        <w:t>doświadczenie zawodowe w instytucjach wdrażających programy europejskie,</w:t>
      </w:r>
    </w:p>
    <w:p w14:paraId="6C8915CC" w14:textId="77777777" w:rsidR="00A764FD" w:rsidRDefault="0023390E" w:rsidP="00A764FD">
      <w:pPr>
        <w:pStyle w:val="Akapitzlist"/>
        <w:numPr>
          <w:ilvl w:val="0"/>
          <w:numId w:val="2"/>
        </w:numPr>
        <w:rPr>
          <w:rFonts w:ascii="Times New Roman" w:hAnsi="Times New Roman" w:cs="Times New Roman"/>
          <w:sz w:val="24"/>
        </w:rPr>
      </w:pPr>
      <w:r>
        <w:rPr>
          <w:rFonts w:ascii="Times New Roman" w:hAnsi="Times New Roman" w:cs="Times New Roman"/>
          <w:sz w:val="24"/>
        </w:rPr>
        <w:t>znajomość prowadzenia zadań publicznych;</w:t>
      </w:r>
    </w:p>
    <w:p w14:paraId="62162393" w14:textId="77777777" w:rsidR="0023390E" w:rsidRDefault="0023390E" w:rsidP="00A764FD">
      <w:pPr>
        <w:pStyle w:val="Akapitzlist"/>
        <w:numPr>
          <w:ilvl w:val="0"/>
          <w:numId w:val="2"/>
        </w:numPr>
        <w:rPr>
          <w:rFonts w:ascii="Times New Roman" w:hAnsi="Times New Roman" w:cs="Times New Roman"/>
          <w:sz w:val="24"/>
        </w:rPr>
      </w:pPr>
      <w:r>
        <w:rPr>
          <w:rFonts w:ascii="Times New Roman" w:hAnsi="Times New Roman" w:cs="Times New Roman"/>
          <w:sz w:val="24"/>
        </w:rPr>
        <w:t>posiadanie dodatkowych kursów i szkoleń, adekwatnych do tego stanowiska pracy;</w:t>
      </w:r>
    </w:p>
    <w:p w14:paraId="065FB0F9" w14:textId="77777777" w:rsidR="00A764FD" w:rsidRDefault="00A764FD" w:rsidP="00A764FD">
      <w:pPr>
        <w:pStyle w:val="Akapitzlist"/>
        <w:numPr>
          <w:ilvl w:val="0"/>
          <w:numId w:val="2"/>
        </w:numPr>
        <w:rPr>
          <w:rFonts w:ascii="Times New Roman" w:hAnsi="Times New Roman" w:cs="Times New Roman"/>
          <w:sz w:val="24"/>
        </w:rPr>
      </w:pPr>
      <w:r>
        <w:rPr>
          <w:rFonts w:ascii="Times New Roman" w:hAnsi="Times New Roman" w:cs="Times New Roman"/>
          <w:sz w:val="24"/>
        </w:rPr>
        <w:t xml:space="preserve">rzetelność, dokładność, terminowość, </w:t>
      </w:r>
      <w:r w:rsidRPr="00A764FD">
        <w:rPr>
          <w:rFonts w:ascii="Times New Roman" w:hAnsi="Times New Roman" w:cs="Times New Roman"/>
          <w:sz w:val="24"/>
        </w:rPr>
        <w:t xml:space="preserve">dyspozycyjność oraz dbałość </w:t>
      </w:r>
      <w:r>
        <w:rPr>
          <w:rFonts w:ascii="Times New Roman" w:hAnsi="Times New Roman" w:cs="Times New Roman"/>
          <w:sz w:val="24"/>
        </w:rPr>
        <w:t>o własny rozwój zawodowy;</w:t>
      </w:r>
    </w:p>
    <w:p w14:paraId="2014E985" w14:textId="77777777" w:rsidR="003E0961" w:rsidRPr="003E0961" w:rsidRDefault="003E0961" w:rsidP="003E0961">
      <w:pPr>
        <w:rPr>
          <w:rFonts w:ascii="Times New Roman" w:hAnsi="Times New Roman" w:cs="Times New Roman"/>
          <w:b/>
          <w:sz w:val="24"/>
          <w:u w:val="single"/>
        </w:rPr>
      </w:pPr>
      <w:r w:rsidRPr="003E0961">
        <w:rPr>
          <w:rFonts w:ascii="Times New Roman" w:hAnsi="Times New Roman" w:cs="Times New Roman"/>
          <w:b/>
          <w:sz w:val="24"/>
          <w:u w:val="single"/>
        </w:rPr>
        <w:t>Zakres obowiązków:</w:t>
      </w:r>
    </w:p>
    <w:p w14:paraId="5D4F5B79" w14:textId="77777777" w:rsidR="0023390E" w:rsidRDefault="0023390E" w:rsidP="0023390E">
      <w:pPr>
        <w:pStyle w:val="Akapitzlist"/>
        <w:numPr>
          <w:ilvl w:val="0"/>
          <w:numId w:val="21"/>
        </w:numPr>
        <w:rPr>
          <w:rFonts w:ascii="Times New Roman" w:hAnsi="Times New Roman" w:cs="Times New Roman"/>
          <w:sz w:val="24"/>
        </w:rPr>
      </w:pPr>
      <w:r w:rsidRPr="0023390E">
        <w:rPr>
          <w:rFonts w:ascii="Times New Roman" w:hAnsi="Times New Roman" w:cs="Times New Roman"/>
          <w:sz w:val="24"/>
        </w:rPr>
        <w:t>Pozyskiwanie środków zewnętrznych:</w:t>
      </w:r>
    </w:p>
    <w:p w14:paraId="487507B9" w14:textId="77777777" w:rsidR="0023390E" w:rsidRDefault="0023390E" w:rsidP="0023390E">
      <w:pPr>
        <w:pStyle w:val="Akapitzlist"/>
        <w:numPr>
          <w:ilvl w:val="0"/>
          <w:numId w:val="22"/>
        </w:numPr>
        <w:rPr>
          <w:rFonts w:ascii="Times New Roman" w:hAnsi="Times New Roman" w:cs="Times New Roman"/>
          <w:sz w:val="24"/>
        </w:rPr>
      </w:pPr>
      <w:r w:rsidRPr="0023390E">
        <w:rPr>
          <w:rFonts w:ascii="Times New Roman" w:hAnsi="Times New Roman" w:cs="Times New Roman"/>
          <w:sz w:val="24"/>
        </w:rPr>
        <w:t>monitoring dostępnych środków,</w:t>
      </w:r>
    </w:p>
    <w:p w14:paraId="4CB62B15" w14:textId="77777777" w:rsidR="0023390E" w:rsidRDefault="0023390E" w:rsidP="0023390E">
      <w:pPr>
        <w:pStyle w:val="Akapitzlist"/>
        <w:numPr>
          <w:ilvl w:val="0"/>
          <w:numId w:val="22"/>
        </w:numPr>
        <w:rPr>
          <w:rFonts w:ascii="Times New Roman" w:hAnsi="Times New Roman" w:cs="Times New Roman"/>
          <w:sz w:val="24"/>
        </w:rPr>
      </w:pPr>
      <w:r w:rsidRPr="0023390E">
        <w:rPr>
          <w:rFonts w:ascii="Times New Roman" w:hAnsi="Times New Roman" w:cs="Times New Roman"/>
          <w:sz w:val="24"/>
        </w:rPr>
        <w:t>przygotowanie, kompletowanie oraz składanie dokumentacji aplikacyjnej w ścisłej współpracy ze stanowiskami merytorycznymi realizującymi zadanie polegające dofinansowaniu,</w:t>
      </w:r>
    </w:p>
    <w:p w14:paraId="039FAD88" w14:textId="77777777" w:rsidR="0023390E" w:rsidRDefault="0023390E" w:rsidP="0023390E">
      <w:pPr>
        <w:pStyle w:val="Akapitzlist"/>
        <w:numPr>
          <w:ilvl w:val="0"/>
          <w:numId w:val="22"/>
        </w:numPr>
        <w:rPr>
          <w:rFonts w:ascii="Times New Roman" w:hAnsi="Times New Roman" w:cs="Times New Roman"/>
          <w:sz w:val="24"/>
        </w:rPr>
      </w:pPr>
      <w:r w:rsidRPr="0023390E">
        <w:rPr>
          <w:rFonts w:ascii="Times New Roman" w:hAnsi="Times New Roman" w:cs="Times New Roman"/>
          <w:sz w:val="24"/>
        </w:rPr>
        <w:t>kontrolowanie zgodności realizacji przedsięwzięć współfinansowanych ze środków zewnętrznych z zawartymi umowami i obowiązującym prawem,</w:t>
      </w:r>
    </w:p>
    <w:p w14:paraId="1FD0F946" w14:textId="77777777" w:rsidR="0023390E" w:rsidRDefault="0023390E" w:rsidP="0023390E">
      <w:pPr>
        <w:pStyle w:val="Akapitzlist"/>
        <w:numPr>
          <w:ilvl w:val="0"/>
          <w:numId w:val="22"/>
        </w:numPr>
        <w:rPr>
          <w:rFonts w:ascii="Times New Roman" w:hAnsi="Times New Roman" w:cs="Times New Roman"/>
          <w:sz w:val="24"/>
        </w:rPr>
      </w:pPr>
      <w:r w:rsidRPr="0023390E">
        <w:rPr>
          <w:rFonts w:ascii="Times New Roman" w:hAnsi="Times New Roman" w:cs="Times New Roman"/>
          <w:sz w:val="24"/>
        </w:rPr>
        <w:lastRenderedPageBreak/>
        <w:t>przygotowywanie wniosków o płatność, przygotowywanie sprawozdań i pozostałych dokumentów związa</w:t>
      </w:r>
      <w:r>
        <w:rPr>
          <w:rFonts w:ascii="Times New Roman" w:hAnsi="Times New Roman" w:cs="Times New Roman"/>
          <w:sz w:val="24"/>
        </w:rPr>
        <w:t>nych z realizowanymi projektami,</w:t>
      </w:r>
    </w:p>
    <w:p w14:paraId="2EF7B51E" w14:textId="77777777" w:rsidR="0023390E" w:rsidRDefault="0023390E" w:rsidP="0023390E">
      <w:pPr>
        <w:pStyle w:val="Akapitzlist"/>
        <w:numPr>
          <w:ilvl w:val="0"/>
          <w:numId w:val="22"/>
        </w:numPr>
        <w:rPr>
          <w:rFonts w:ascii="Times New Roman" w:hAnsi="Times New Roman" w:cs="Times New Roman"/>
          <w:sz w:val="24"/>
        </w:rPr>
      </w:pPr>
      <w:r w:rsidRPr="0023390E">
        <w:rPr>
          <w:rFonts w:ascii="Times New Roman" w:hAnsi="Times New Roman" w:cs="Times New Roman"/>
          <w:sz w:val="24"/>
        </w:rPr>
        <w:t>prowadzenie kontaktów z instytucjami koordynującymi przydział środków zewnętrznych,</w:t>
      </w:r>
    </w:p>
    <w:p w14:paraId="6FEC0CB3" w14:textId="77777777" w:rsidR="0023390E" w:rsidRDefault="0023390E" w:rsidP="0023390E">
      <w:pPr>
        <w:pStyle w:val="Akapitzlist"/>
        <w:numPr>
          <w:ilvl w:val="0"/>
          <w:numId w:val="22"/>
        </w:numPr>
        <w:rPr>
          <w:rFonts w:ascii="Times New Roman" w:hAnsi="Times New Roman" w:cs="Times New Roman"/>
          <w:sz w:val="24"/>
        </w:rPr>
      </w:pPr>
      <w:r w:rsidRPr="0023390E">
        <w:rPr>
          <w:rFonts w:ascii="Times New Roman" w:hAnsi="Times New Roman" w:cs="Times New Roman"/>
          <w:sz w:val="24"/>
        </w:rPr>
        <w:t>przygotowywanie propozycji dotyczących zadań gminnych kwalifikujących się dofinansowania ze środków unijnych,</w:t>
      </w:r>
    </w:p>
    <w:p w14:paraId="4DB00FD6" w14:textId="77777777" w:rsidR="0023390E" w:rsidRDefault="0023390E" w:rsidP="0023390E">
      <w:pPr>
        <w:pStyle w:val="Akapitzlist"/>
        <w:numPr>
          <w:ilvl w:val="0"/>
          <w:numId w:val="22"/>
        </w:numPr>
        <w:rPr>
          <w:rFonts w:ascii="Times New Roman" w:hAnsi="Times New Roman" w:cs="Times New Roman"/>
          <w:sz w:val="24"/>
        </w:rPr>
      </w:pPr>
      <w:r w:rsidRPr="0023390E">
        <w:rPr>
          <w:rFonts w:ascii="Times New Roman" w:hAnsi="Times New Roman" w:cs="Times New Roman"/>
          <w:sz w:val="24"/>
        </w:rPr>
        <w:t>udzielanie informacji zainteresowanym podmiotom na temat możliwości pozyskiwania środków zewnętrznych.</w:t>
      </w:r>
    </w:p>
    <w:p w14:paraId="765C524A" w14:textId="77777777" w:rsidR="008F025D" w:rsidRPr="008F025D" w:rsidRDefault="008F025D" w:rsidP="008F025D">
      <w:pPr>
        <w:pStyle w:val="Akapitzlist"/>
        <w:numPr>
          <w:ilvl w:val="0"/>
          <w:numId w:val="21"/>
        </w:numPr>
        <w:rPr>
          <w:rFonts w:ascii="Times New Roman" w:hAnsi="Times New Roman" w:cs="Times New Roman"/>
          <w:sz w:val="24"/>
        </w:rPr>
      </w:pPr>
      <w:r w:rsidRPr="00D03E56">
        <w:rPr>
          <w:rFonts w:ascii="Times New Roman" w:eastAsia="Times New Roman" w:hAnsi="Times New Roman" w:cs="Times New Roman"/>
          <w:sz w:val="24"/>
          <w:szCs w:val="24"/>
          <w:lang w:eastAsia="pl-PL"/>
        </w:rPr>
        <w:t xml:space="preserve">Wykonywanie innych zadań </w:t>
      </w:r>
      <w:r>
        <w:rPr>
          <w:rFonts w:ascii="Times New Roman" w:eastAsia="Times New Roman" w:hAnsi="Times New Roman" w:cs="Times New Roman"/>
          <w:sz w:val="24"/>
          <w:szCs w:val="24"/>
          <w:lang w:eastAsia="pl-PL"/>
        </w:rPr>
        <w:t xml:space="preserve">z zakresu stanowiska pracy </w:t>
      </w:r>
      <w:r w:rsidRPr="00D03E56">
        <w:rPr>
          <w:rFonts w:ascii="Times New Roman" w:eastAsia="Times New Roman" w:hAnsi="Times New Roman" w:cs="Times New Roman"/>
          <w:sz w:val="24"/>
          <w:szCs w:val="24"/>
          <w:lang w:eastAsia="pl-PL"/>
        </w:rPr>
        <w:t>zleconych przez Wójta Gminy</w:t>
      </w:r>
      <w:r>
        <w:rPr>
          <w:rFonts w:ascii="Times New Roman" w:eastAsia="Times New Roman" w:hAnsi="Times New Roman" w:cs="Times New Roman"/>
          <w:sz w:val="24"/>
          <w:szCs w:val="24"/>
          <w:lang w:eastAsia="pl-PL"/>
        </w:rPr>
        <w:t>.</w:t>
      </w:r>
    </w:p>
    <w:p w14:paraId="4ECDE102" w14:textId="77777777" w:rsidR="00686584" w:rsidRDefault="00686584" w:rsidP="00686584">
      <w:pPr>
        <w:rPr>
          <w:rFonts w:ascii="Times New Roman" w:hAnsi="Times New Roman" w:cs="Times New Roman"/>
          <w:sz w:val="24"/>
        </w:rPr>
      </w:pPr>
    </w:p>
    <w:p w14:paraId="4B3DFAF1" w14:textId="77777777" w:rsidR="00686584" w:rsidRDefault="00686584" w:rsidP="00686584">
      <w:pPr>
        <w:rPr>
          <w:rFonts w:ascii="Times New Roman" w:hAnsi="Times New Roman" w:cs="Times New Roman"/>
          <w:b/>
          <w:sz w:val="24"/>
          <w:u w:val="single"/>
        </w:rPr>
      </w:pPr>
      <w:r w:rsidRPr="00686584">
        <w:rPr>
          <w:rFonts w:ascii="Times New Roman" w:hAnsi="Times New Roman" w:cs="Times New Roman"/>
          <w:b/>
          <w:sz w:val="24"/>
          <w:u w:val="single"/>
        </w:rPr>
        <w:t>Warunki zatrudnienia:</w:t>
      </w:r>
    </w:p>
    <w:p w14:paraId="23D0DB00" w14:textId="77777777" w:rsidR="00686584" w:rsidRDefault="00686584" w:rsidP="00686584">
      <w:pPr>
        <w:pStyle w:val="Akapitzlist"/>
        <w:numPr>
          <w:ilvl w:val="0"/>
          <w:numId w:val="10"/>
        </w:numPr>
        <w:rPr>
          <w:rFonts w:ascii="Times New Roman" w:hAnsi="Times New Roman" w:cs="Times New Roman"/>
          <w:sz w:val="24"/>
        </w:rPr>
      </w:pPr>
      <w:r w:rsidRPr="00686584">
        <w:rPr>
          <w:rFonts w:ascii="Times New Roman" w:hAnsi="Times New Roman" w:cs="Times New Roman"/>
          <w:sz w:val="24"/>
        </w:rPr>
        <w:t xml:space="preserve">umowa o pracę, </w:t>
      </w:r>
      <w:r>
        <w:rPr>
          <w:rFonts w:ascii="Times New Roman" w:hAnsi="Times New Roman" w:cs="Times New Roman"/>
          <w:sz w:val="24"/>
        </w:rPr>
        <w:t>wymiar czasu pracy – 1 etat lub ½ etatu ( do uzgodnienia);</w:t>
      </w:r>
    </w:p>
    <w:p w14:paraId="1E6E549C" w14:textId="77777777" w:rsidR="00686584" w:rsidRDefault="00686584" w:rsidP="00686584">
      <w:pPr>
        <w:pStyle w:val="Akapitzlist"/>
        <w:numPr>
          <w:ilvl w:val="0"/>
          <w:numId w:val="10"/>
        </w:numPr>
        <w:rPr>
          <w:rFonts w:ascii="Times New Roman" w:hAnsi="Times New Roman" w:cs="Times New Roman"/>
          <w:sz w:val="24"/>
        </w:rPr>
      </w:pPr>
      <w:r>
        <w:rPr>
          <w:rFonts w:ascii="Times New Roman" w:hAnsi="Times New Roman" w:cs="Times New Roman"/>
          <w:sz w:val="24"/>
        </w:rPr>
        <w:t>wynagrodzenie adekwatne do posiadanego wykształcenia oraz doświadczenia.</w:t>
      </w:r>
    </w:p>
    <w:p w14:paraId="09B0B4B3" w14:textId="77777777" w:rsidR="00686584" w:rsidRDefault="00686584" w:rsidP="00686584">
      <w:pPr>
        <w:rPr>
          <w:rFonts w:ascii="Times New Roman" w:hAnsi="Times New Roman" w:cs="Times New Roman"/>
          <w:sz w:val="24"/>
        </w:rPr>
      </w:pPr>
    </w:p>
    <w:p w14:paraId="5B10EA34" w14:textId="77777777" w:rsidR="00ED3BDE" w:rsidRDefault="00ED3BDE" w:rsidP="00686584">
      <w:pPr>
        <w:rPr>
          <w:rFonts w:ascii="Times New Roman" w:hAnsi="Times New Roman" w:cs="Times New Roman"/>
          <w:sz w:val="24"/>
        </w:rPr>
      </w:pPr>
    </w:p>
    <w:p w14:paraId="32F5A90E" w14:textId="77777777" w:rsidR="00874065" w:rsidRDefault="00874065" w:rsidP="00686584">
      <w:pPr>
        <w:rPr>
          <w:rFonts w:ascii="Times New Roman" w:hAnsi="Times New Roman" w:cs="Times New Roman"/>
          <w:sz w:val="24"/>
        </w:rPr>
      </w:pPr>
    </w:p>
    <w:p w14:paraId="15634199" w14:textId="77777777" w:rsidR="00686584" w:rsidRPr="00ED3BDE" w:rsidRDefault="00686584" w:rsidP="00686584">
      <w:pPr>
        <w:pStyle w:val="Akapitzlist"/>
        <w:numPr>
          <w:ilvl w:val="0"/>
          <w:numId w:val="8"/>
        </w:numPr>
        <w:rPr>
          <w:rFonts w:ascii="Times New Roman" w:hAnsi="Times New Roman" w:cs="Times New Roman"/>
          <w:b/>
          <w:sz w:val="24"/>
          <w:u w:val="single"/>
        </w:rPr>
      </w:pPr>
      <w:r w:rsidRPr="00ED3BDE">
        <w:rPr>
          <w:rFonts w:ascii="Times New Roman" w:hAnsi="Times New Roman" w:cs="Times New Roman"/>
          <w:b/>
          <w:sz w:val="24"/>
          <w:u w:val="single"/>
        </w:rPr>
        <w:t>stanowisko do zadań związan</w:t>
      </w:r>
      <w:r w:rsidR="00874065" w:rsidRPr="00ED3BDE">
        <w:rPr>
          <w:rFonts w:ascii="Times New Roman" w:hAnsi="Times New Roman" w:cs="Times New Roman"/>
          <w:b/>
          <w:sz w:val="24"/>
          <w:u w:val="single"/>
        </w:rPr>
        <w:t>ych z zamówieniami publicznymi</w:t>
      </w:r>
      <w:r w:rsidR="00293796" w:rsidRPr="00ED3BDE">
        <w:rPr>
          <w:rFonts w:ascii="Times New Roman" w:hAnsi="Times New Roman" w:cs="Times New Roman"/>
          <w:b/>
          <w:sz w:val="24"/>
          <w:u w:val="single"/>
        </w:rPr>
        <w:t>:</w:t>
      </w:r>
    </w:p>
    <w:p w14:paraId="1BD85750" w14:textId="77777777" w:rsidR="00293796" w:rsidRDefault="00293796" w:rsidP="00686584">
      <w:pPr>
        <w:rPr>
          <w:rFonts w:ascii="Times New Roman" w:hAnsi="Times New Roman" w:cs="Times New Roman"/>
          <w:b/>
          <w:sz w:val="24"/>
          <w:u w:val="single"/>
        </w:rPr>
      </w:pPr>
    </w:p>
    <w:p w14:paraId="559A4B8A" w14:textId="77777777" w:rsidR="00686584" w:rsidRDefault="00686584" w:rsidP="00686584">
      <w:pPr>
        <w:rPr>
          <w:rFonts w:ascii="Times New Roman" w:hAnsi="Times New Roman" w:cs="Times New Roman"/>
          <w:b/>
          <w:sz w:val="24"/>
          <w:u w:val="single"/>
        </w:rPr>
      </w:pPr>
      <w:r w:rsidRPr="003E0961">
        <w:rPr>
          <w:rFonts w:ascii="Times New Roman" w:hAnsi="Times New Roman" w:cs="Times New Roman"/>
          <w:b/>
          <w:sz w:val="24"/>
          <w:u w:val="single"/>
        </w:rPr>
        <w:t>Wymagania niezbędne:</w:t>
      </w:r>
    </w:p>
    <w:p w14:paraId="1B50BECF" w14:textId="77777777" w:rsidR="00293796" w:rsidRDefault="00293796" w:rsidP="00293796">
      <w:pPr>
        <w:pStyle w:val="NormalnyWeb"/>
        <w:numPr>
          <w:ilvl w:val="0"/>
          <w:numId w:val="15"/>
        </w:numPr>
        <w:spacing w:line="276" w:lineRule="auto"/>
      </w:pPr>
      <w:r>
        <w:t>obywatelstwo polskie (o stanowisko mogą ubiegać się również osoby nie posiadające obywatelstwa polskiego zgodnie z art. 11 ust. 2 i 3 ustawy z dnia 21 listopada 2008 r. o pracownikach samorządowy</w:t>
      </w:r>
      <w:r w:rsidR="008F025D">
        <w:t>ch (Dz. U. z 2019 r. poz. 1282);</w:t>
      </w:r>
    </w:p>
    <w:p w14:paraId="03B4BE3B" w14:textId="77777777" w:rsidR="00293796" w:rsidRDefault="00293796" w:rsidP="00293796">
      <w:pPr>
        <w:pStyle w:val="NormalnyWeb"/>
        <w:numPr>
          <w:ilvl w:val="0"/>
          <w:numId w:val="15"/>
        </w:numPr>
        <w:spacing w:line="276" w:lineRule="auto"/>
      </w:pPr>
      <w:r>
        <w:t>pełna zdolność do czynności prawnych oraz korzystanie z pełni praw publicznych</w:t>
      </w:r>
      <w:r w:rsidR="008F025D">
        <w:t>;</w:t>
      </w:r>
    </w:p>
    <w:p w14:paraId="47F2854C" w14:textId="77777777" w:rsidR="00293796" w:rsidRDefault="00293796" w:rsidP="00293796">
      <w:pPr>
        <w:pStyle w:val="NormalnyWeb"/>
        <w:numPr>
          <w:ilvl w:val="0"/>
          <w:numId w:val="15"/>
        </w:numPr>
        <w:spacing w:line="276" w:lineRule="auto"/>
      </w:pPr>
      <w:r>
        <w:t>niekaralność za umyślne przestępstwo ścigane z oskarżenia publicznego lub umyślne przestępstwo skarbowe</w:t>
      </w:r>
      <w:r w:rsidR="008F025D">
        <w:t>;</w:t>
      </w:r>
    </w:p>
    <w:p w14:paraId="3DF0805D" w14:textId="77777777" w:rsidR="00293796" w:rsidRDefault="00293796" w:rsidP="00293796">
      <w:pPr>
        <w:pStyle w:val="NormalnyWeb"/>
        <w:numPr>
          <w:ilvl w:val="0"/>
          <w:numId w:val="15"/>
        </w:numPr>
        <w:spacing w:line="276" w:lineRule="auto"/>
      </w:pPr>
      <w:r>
        <w:t>nieposzlakowana opinia</w:t>
      </w:r>
      <w:r w:rsidR="008F025D">
        <w:t>;</w:t>
      </w:r>
    </w:p>
    <w:p w14:paraId="4E793BC3" w14:textId="77777777" w:rsidR="00874065" w:rsidRPr="00874065" w:rsidRDefault="00874065" w:rsidP="00874065">
      <w:pPr>
        <w:pStyle w:val="Akapitzlist"/>
        <w:numPr>
          <w:ilvl w:val="0"/>
          <w:numId w:val="15"/>
        </w:numPr>
        <w:spacing w:after="0"/>
        <w:rPr>
          <w:rFonts w:ascii="Times New Roman" w:eastAsia="Times New Roman" w:hAnsi="Times New Roman" w:cs="Times New Roman"/>
          <w:sz w:val="24"/>
          <w:szCs w:val="24"/>
          <w:lang w:eastAsia="pl-PL"/>
        </w:rPr>
      </w:pPr>
      <w:r w:rsidRPr="00874065">
        <w:rPr>
          <w:rFonts w:ascii="Times New Roman" w:eastAsia="Times New Roman" w:hAnsi="Times New Roman" w:cs="Times New Roman"/>
          <w:sz w:val="24"/>
          <w:szCs w:val="24"/>
          <w:lang w:eastAsia="pl-PL"/>
        </w:rPr>
        <w:t>umiejętność obsługi komputera w zakresie pakietów biurowych;</w:t>
      </w:r>
    </w:p>
    <w:p w14:paraId="1BF688BA" w14:textId="77777777" w:rsidR="00293796" w:rsidRDefault="00293796" w:rsidP="00293796">
      <w:pPr>
        <w:pStyle w:val="NormalnyWeb"/>
        <w:numPr>
          <w:ilvl w:val="0"/>
          <w:numId w:val="15"/>
        </w:numPr>
        <w:spacing w:line="276" w:lineRule="auto"/>
      </w:pPr>
      <w:r>
        <w:t xml:space="preserve">wykształcenie wyższe  </w:t>
      </w:r>
      <w:r w:rsidR="00874065">
        <w:t xml:space="preserve">preferowane </w:t>
      </w:r>
      <w:r>
        <w:t xml:space="preserve">prawnicze, </w:t>
      </w:r>
      <w:r w:rsidR="00874065">
        <w:t>administracyjne lub ekonomiczne</w:t>
      </w:r>
      <w:r>
        <w:t>. Atutem będą ukończone studia podyplomowe z zakresu zamówień publicznych oraz szkolenia podwyższające posiadane kwalifikacje.</w:t>
      </w:r>
    </w:p>
    <w:p w14:paraId="5BE7F5BA" w14:textId="77777777" w:rsidR="00874065" w:rsidRDefault="00874065" w:rsidP="00D2313C">
      <w:pPr>
        <w:pStyle w:val="NormalnyWeb"/>
        <w:numPr>
          <w:ilvl w:val="0"/>
          <w:numId w:val="15"/>
        </w:numPr>
      </w:pPr>
      <w:r>
        <w:t>znajomość przepisów w zakresie ustawy – Prawo zamówień publicznych oraz przepisy powiązane, Kodeks postępowania administracyjnego, ustawa o samorządzie gminnym, ustawa o pracownikach samorządowych;</w:t>
      </w:r>
    </w:p>
    <w:p w14:paraId="6CCAB636" w14:textId="77777777" w:rsidR="00293796" w:rsidRPr="00293796" w:rsidRDefault="00293796" w:rsidP="00293796">
      <w:pPr>
        <w:pStyle w:val="NormalnyWeb"/>
        <w:spacing w:line="276" w:lineRule="auto"/>
      </w:pPr>
      <w:r w:rsidRPr="00293796">
        <w:rPr>
          <w:b/>
          <w:u w:val="single"/>
        </w:rPr>
        <w:t>Wymagania dodatkowe:</w:t>
      </w:r>
    </w:p>
    <w:p w14:paraId="37BD270F" w14:textId="77777777" w:rsidR="00293796" w:rsidRDefault="00293796" w:rsidP="00293796">
      <w:pPr>
        <w:pStyle w:val="NormalnyWeb"/>
        <w:numPr>
          <w:ilvl w:val="0"/>
          <w:numId w:val="16"/>
        </w:numPr>
      </w:pPr>
      <w:r>
        <w:t>obsługa komputera w zakresie MS Office (Word, Excel)</w:t>
      </w:r>
    </w:p>
    <w:p w14:paraId="6E904496" w14:textId="77777777" w:rsidR="00293796" w:rsidRDefault="00293796" w:rsidP="00293796">
      <w:pPr>
        <w:pStyle w:val="NormalnyWeb"/>
        <w:numPr>
          <w:ilvl w:val="0"/>
          <w:numId w:val="16"/>
        </w:numPr>
      </w:pPr>
      <w:r>
        <w:t>zdolności organizacyjne, obowiązkowość, kreatywność, zaangażowanie, komunikatywność, systematyczność, odporność na stres</w:t>
      </w:r>
    </w:p>
    <w:p w14:paraId="2FA41C0A" w14:textId="77777777" w:rsidR="00293796" w:rsidRDefault="00293796" w:rsidP="00293796">
      <w:pPr>
        <w:pStyle w:val="NormalnyWeb"/>
        <w:numPr>
          <w:ilvl w:val="0"/>
          <w:numId w:val="16"/>
        </w:numPr>
      </w:pPr>
      <w:r>
        <w:t>doświadczenie zawodowe powyżej 1 roku w dz</w:t>
      </w:r>
      <w:r w:rsidR="00874065">
        <w:t>iedzinie zamówień publicznych</w:t>
      </w:r>
      <w:r>
        <w:t>.</w:t>
      </w:r>
    </w:p>
    <w:p w14:paraId="45D474B0" w14:textId="77777777" w:rsidR="00686584" w:rsidRPr="003E0961" w:rsidRDefault="00686584" w:rsidP="00686584">
      <w:pPr>
        <w:rPr>
          <w:rFonts w:ascii="Times New Roman" w:hAnsi="Times New Roman" w:cs="Times New Roman"/>
          <w:b/>
          <w:sz w:val="24"/>
          <w:u w:val="single"/>
        </w:rPr>
      </w:pPr>
      <w:r w:rsidRPr="003E0961">
        <w:rPr>
          <w:rFonts w:ascii="Times New Roman" w:hAnsi="Times New Roman" w:cs="Times New Roman"/>
          <w:b/>
          <w:sz w:val="24"/>
          <w:u w:val="single"/>
        </w:rPr>
        <w:t>Zakres obowiązków:</w:t>
      </w:r>
    </w:p>
    <w:p w14:paraId="028D619A" w14:textId="77777777" w:rsidR="00D03E56" w:rsidRPr="00D03E56" w:rsidRDefault="00293796" w:rsidP="00D03E56">
      <w:pPr>
        <w:pStyle w:val="Akapitzlist"/>
        <w:numPr>
          <w:ilvl w:val="0"/>
          <w:numId w:val="14"/>
        </w:numPr>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t>
      </w:r>
      <w:r w:rsidR="00D03E56" w:rsidRPr="00D03E56">
        <w:rPr>
          <w:rFonts w:ascii="Times New Roman" w:eastAsia="Times New Roman" w:hAnsi="Times New Roman" w:cs="Times New Roman"/>
          <w:sz w:val="24"/>
          <w:szCs w:val="24"/>
          <w:lang w:eastAsia="pl-PL"/>
        </w:rPr>
        <w:t>Prowadzenie w oparciu o przepisy ustawy Prawo zamówień publicznych oraz aktów wykonawczych postępowań o udzielenie zamówienia publicznego na roboty budowlane, dostawy, usługi na rzecz Gminy a w szczególności:</w:t>
      </w:r>
    </w:p>
    <w:p w14:paraId="04E60660" w14:textId="77777777" w:rsidR="00D03E56" w:rsidRP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 xml:space="preserve">a) sporządzanie, publikacja oraz aktualizacja planu postępowań o </w:t>
      </w:r>
      <w:r>
        <w:rPr>
          <w:rFonts w:ascii="Times New Roman" w:eastAsia="Times New Roman" w:hAnsi="Times New Roman" w:cs="Times New Roman"/>
          <w:sz w:val="24"/>
          <w:szCs w:val="24"/>
          <w:lang w:eastAsia="pl-PL"/>
        </w:rPr>
        <w:t xml:space="preserve">udzielenie zamówień publicznych </w:t>
      </w:r>
      <w:r w:rsidRPr="00D03E56">
        <w:rPr>
          <w:rFonts w:ascii="Times New Roman" w:eastAsia="Times New Roman" w:hAnsi="Times New Roman" w:cs="Times New Roman"/>
          <w:sz w:val="24"/>
          <w:szCs w:val="24"/>
          <w:lang w:eastAsia="pl-PL"/>
        </w:rPr>
        <w:t>w oparciu o informacje uzyskane od pracowników merytorycznych,</w:t>
      </w:r>
    </w:p>
    <w:p w14:paraId="078F318D" w14:textId="77777777" w:rsidR="00D03E56" w:rsidRP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b) przygotowywanie projektów zarządzeń w sprawie powołania komisji przetargowej oraz  dokonywanie zmian w jej składzie,</w:t>
      </w:r>
    </w:p>
    <w:p w14:paraId="1B6C99D3" w14:textId="77777777" w:rsidR="00D03E56" w:rsidRP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c) określanie organizacji, składu, trybu pracy oraz zakresu obowiązków członków komisji przetargowej, mając na celu zapewnienie sprawności działania Komisji Przetargowej, indywidualizacji odpowiedzialności członków Komisji Przetargowej za wykonywane czynności oraz przejrzystości prac Komisji Przetargowej,</w:t>
      </w:r>
    </w:p>
    <w:p w14:paraId="3055F34C" w14:textId="77777777" w:rsidR="00D03E56" w:rsidRP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d) powołanie biegłych z własnej inicjatywy lub na wniosek Komisji Przetargowej,</w:t>
      </w:r>
    </w:p>
    <w:p w14:paraId="6C636DAB" w14:textId="77777777" w:rsidR="00D03E56" w:rsidRP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e) odbieranie oświadczeń o wykluczeniu,</w:t>
      </w:r>
    </w:p>
    <w:p w14:paraId="3D7328C4" w14:textId="77777777" w:rsidR="00D03E56" w:rsidRP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f) zatwierdzenie dokumentacji postępowania (np. treść i zmiany treści specyfikacji warunków zamówienia, opisu potrzeb i wymagań, dokumentu stwierdzającego ustaloną wartość zamówienia, treść zaproszenia do negocjacji),</w:t>
      </w:r>
    </w:p>
    <w:p w14:paraId="05EFB38F" w14:textId="77777777" w:rsidR="00D03E56" w:rsidRP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g) wybór trybu udzielenia zamówienia,</w:t>
      </w:r>
    </w:p>
    <w:p w14:paraId="57C82BF2" w14:textId="77777777" w:rsidR="00D03E56" w:rsidRP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 xml:space="preserve">h) zatwierdzanie wyników oceny wniosków o dopuszczenie do udziału w </w:t>
      </w:r>
      <w:r>
        <w:rPr>
          <w:rFonts w:ascii="Times New Roman" w:eastAsia="Times New Roman" w:hAnsi="Times New Roman" w:cs="Times New Roman"/>
          <w:sz w:val="24"/>
          <w:szCs w:val="24"/>
          <w:lang w:eastAsia="pl-PL"/>
        </w:rPr>
        <w:t>p</w:t>
      </w:r>
      <w:r w:rsidRPr="00D03E56">
        <w:rPr>
          <w:rFonts w:ascii="Times New Roman" w:eastAsia="Times New Roman" w:hAnsi="Times New Roman" w:cs="Times New Roman"/>
          <w:sz w:val="24"/>
          <w:szCs w:val="24"/>
          <w:lang w:eastAsia="pl-PL"/>
        </w:rPr>
        <w:t>ostępowaniu,</w:t>
      </w:r>
    </w:p>
    <w:p w14:paraId="354AC931" w14:textId="77777777" w:rsidR="00D03E56" w:rsidRP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i) zatwierdzenie wykonawców, którzy zostaną zaproszeni do postępowania prowadzonego w trybie negocjacji bez ogłoszenia, zamówienia z wolnej ręki,</w:t>
      </w:r>
    </w:p>
    <w:p w14:paraId="11153452" w14:textId="77777777" w:rsidR="00D03E56" w:rsidRP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j) zatwierdzenie wykluczenia wykonawcy,</w:t>
      </w:r>
    </w:p>
    <w:p w14:paraId="7584E742" w14:textId="77777777" w:rsidR="00D03E56" w:rsidRP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k) zatwierdzenie odrzucenia oferty,</w:t>
      </w:r>
    </w:p>
    <w:p w14:paraId="06A8B508" w14:textId="77777777" w:rsidR="00D03E56" w:rsidRP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l) zatwierdzenie wyboru najkorzystniejszej oferty,</w:t>
      </w:r>
    </w:p>
    <w:p w14:paraId="1135B6AC" w14:textId="77777777" w:rsidR="00D03E56" w:rsidRP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ł) zatwierdzenie unieważnienia postępowania,</w:t>
      </w:r>
    </w:p>
    <w:p w14:paraId="54AD91E4" w14:textId="77777777" w:rsidR="00D03E56" w:rsidRP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m) przygotowywanie w oparciu o złożony przez komórkę merytoryczną wniosek o wszczęcie postępowania następujących dokumentów: SWZ wraz z załącznikami, zaproszenie do negocjacji, protokół z negocjacji lub innych w zależności od trybu w jakim prowadzone jest postępowanie,</w:t>
      </w:r>
    </w:p>
    <w:p w14:paraId="21C2B484" w14:textId="77777777" w:rsid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n) przygotowywanie oraz publikacja/prz</w:t>
      </w:r>
      <w:r>
        <w:rPr>
          <w:rFonts w:ascii="Times New Roman" w:eastAsia="Times New Roman" w:hAnsi="Times New Roman" w:cs="Times New Roman"/>
          <w:sz w:val="24"/>
          <w:szCs w:val="24"/>
          <w:lang w:eastAsia="pl-PL"/>
        </w:rPr>
        <w:t>ekazanie do publikacji ogłoszeń,</w:t>
      </w:r>
    </w:p>
    <w:p w14:paraId="4593F9E1" w14:textId="77777777" w:rsidR="00D03E56" w:rsidRP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o) przygotowanie i publikowanie informacji z zakresu zamówień publicznych na stronie BIP,</w:t>
      </w:r>
    </w:p>
    <w:p w14:paraId="58E602FB" w14:textId="77777777" w:rsidR="00D03E56" w:rsidRP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p) opracowywanie oraz publikowanie na stronie internetowej prowadzonego postępowania odpowiedzi na pytania wykonawców zadane do treści SWZ oraz dokumentów zamówienia, zmian SWZ oraz wszelkich innych dokumentów związanych z prowadzonym postępowaniem,</w:t>
      </w:r>
    </w:p>
    <w:p w14:paraId="0B0D33A6" w14:textId="77777777" w:rsidR="00D03E56" w:rsidRP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r) udział w pracach Komisji Przetargowej oraz administracyjna obsługa jej prac,</w:t>
      </w:r>
    </w:p>
    <w:p w14:paraId="14832054" w14:textId="77777777" w:rsidR="00D03E56" w:rsidRP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s) weryfikacja prawidłowości podpisów elektronicznych (kwalifikowanych, zaufanych lub osobistych),</w:t>
      </w:r>
    </w:p>
    <w:p w14:paraId="057BF2C3" w14:textId="77777777" w:rsidR="00D03E56" w:rsidRP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t) weryfikacja prawidłowości złożonych/wpłaconych wadiów,</w:t>
      </w:r>
    </w:p>
    <w:p w14:paraId="7F1CD7D0" w14:textId="77777777" w:rsidR="00D03E56" w:rsidRP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u) prowadzenie spraw związanych z przyjmowaniem i zwalnianiem wadiów, w tym występowanie w wnioskiem do Wydziału Księgowości o zw</w:t>
      </w:r>
      <w:r>
        <w:rPr>
          <w:rFonts w:ascii="Times New Roman" w:eastAsia="Times New Roman" w:hAnsi="Times New Roman" w:cs="Times New Roman"/>
          <w:sz w:val="24"/>
          <w:szCs w:val="24"/>
          <w:lang w:eastAsia="pl-PL"/>
        </w:rPr>
        <w:t xml:space="preserve">rot wadium wpłaconego </w:t>
      </w:r>
      <w:r w:rsidR="008F025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gotówce,</w:t>
      </w:r>
    </w:p>
    <w:p w14:paraId="10903084" w14:textId="77777777" w:rsidR="00D03E56" w:rsidRP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 xml:space="preserve">w) prowadzenie spraw związanych ze zwalnianiem zabezpieczenia należytego </w:t>
      </w:r>
      <w:r>
        <w:rPr>
          <w:rFonts w:ascii="Times New Roman" w:eastAsia="Times New Roman" w:hAnsi="Times New Roman" w:cs="Times New Roman"/>
          <w:sz w:val="24"/>
          <w:szCs w:val="24"/>
          <w:lang w:eastAsia="pl-PL"/>
        </w:rPr>
        <w:t xml:space="preserve">wykonania umowy </w:t>
      </w:r>
      <w:r w:rsidRPr="00D03E56">
        <w:rPr>
          <w:rFonts w:ascii="Times New Roman" w:eastAsia="Times New Roman" w:hAnsi="Times New Roman" w:cs="Times New Roman"/>
          <w:sz w:val="24"/>
          <w:szCs w:val="24"/>
          <w:lang w:eastAsia="pl-PL"/>
        </w:rPr>
        <w:t>(po otrzymaniu informacji dot. wykonania umowy od pracownika merytorycznego),</w:t>
      </w:r>
    </w:p>
    <w:p w14:paraId="06A1E570" w14:textId="77777777" w:rsidR="00D03E56" w:rsidRP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y) sporządzanie protokołów z postępowania o udzielenie zamówienia publicznego,</w:t>
      </w:r>
    </w:p>
    <w:p w14:paraId="0BEBB6FB" w14:textId="77777777" w:rsidR="00D03E56" w:rsidRP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lastRenderedPageBreak/>
        <w:t>z) sporządzanie i przekazanie Prezesowi Urzędu Zamówień Publicznych rocznego sprawozdania</w:t>
      </w:r>
      <w:r>
        <w:rPr>
          <w:rFonts w:ascii="Times New Roman" w:eastAsia="Times New Roman" w:hAnsi="Times New Roman" w:cs="Times New Roman"/>
          <w:sz w:val="24"/>
          <w:szCs w:val="24"/>
          <w:lang w:eastAsia="pl-PL"/>
        </w:rPr>
        <w:t xml:space="preserve"> </w:t>
      </w:r>
      <w:r w:rsidRPr="00D03E56">
        <w:rPr>
          <w:rFonts w:ascii="Times New Roman" w:eastAsia="Times New Roman" w:hAnsi="Times New Roman" w:cs="Times New Roman"/>
          <w:sz w:val="24"/>
          <w:szCs w:val="24"/>
          <w:lang w:eastAsia="pl-PL"/>
        </w:rPr>
        <w:t>o udzielonych zamówieniach publicznych,</w:t>
      </w:r>
    </w:p>
    <w:p w14:paraId="6CD784FC" w14:textId="77777777" w:rsidR="00D03E56" w:rsidRPr="00D03E56" w:rsidRDefault="00D03E56" w:rsidP="00D03E56">
      <w:pPr>
        <w:pStyle w:val="Akapitzlist"/>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ź) przygotowywanie oraz przekazywanie Prezesowi UZP informacji o złożonych w postępowaniu wnioskach lub ofertach;</w:t>
      </w:r>
    </w:p>
    <w:p w14:paraId="2315B488" w14:textId="77777777" w:rsidR="00D03E56" w:rsidRPr="00D03E56" w:rsidRDefault="00D03E56" w:rsidP="00D03E56">
      <w:pPr>
        <w:pStyle w:val="Akapitzlist"/>
        <w:numPr>
          <w:ilvl w:val="0"/>
          <w:numId w:val="14"/>
        </w:numPr>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Prowadzenie rejestru postępowań udzielanych na podstawie ustawy P</w:t>
      </w:r>
      <w:r>
        <w:rPr>
          <w:rFonts w:ascii="Times New Roman" w:eastAsia="Times New Roman" w:hAnsi="Times New Roman" w:cs="Times New Roman"/>
          <w:sz w:val="24"/>
          <w:szCs w:val="24"/>
          <w:lang w:eastAsia="pl-PL"/>
        </w:rPr>
        <w:t>rawo zamówień publicznych</w:t>
      </w:r>
      <w:r w:rsidRPr="00D03E56">
        <w:rPr>
          <w:rFonts w:ascii="Times New Roman" w:eastAsia="Times New Roman" w:hAnsi="Times New Roman" w:cs="Times New Roman"/>
          <w:sz w:val="24"/>
          <w:szCs w:val="24"/>
          <w:lang w:eastAsia="pl-PL"/>
        </w:rPr>
        <w:t>;</w:t>
      </w:r>
    </w:p>
    <w:p w14:paraId="12BB77FC" w14:textId="77777777" w:rsidR="00D03E56" w:rsidRPr="00D03E56" w:rsidRDefault="00D03E56" w:rsidP="00D03E56">
      <w:pPr>
        <w:pStyle w:val="Akapitzlist"/>
        <w:numPr>
          <w:ilvl w:val="0"/>
          <w:numId w:val="14"/>
        </w:numPr>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Koordynacja udzielania zamówień publicznych w Urzędzie Gminy (doradztwo w zakresie trybu, kryteriów oceny ofert, warunków udziału w postępowaniu);</w:t>
      </w:r>
    </w:p>
    <w:p w14:paraId="3CF6C953" w14:textId="77777777" w:rsidR="00D03E56" w:rsidRPr="00D03E56" w:rsidRDefault="00D03E56" w:rsidP="00D03E56">
      <w:pPr>
        <w:pStyle w:val="Akapitzlist"/>
        <w:numPr>
          <w:ilvl w:val="0"/>
          <w:numId w:val="14"/>
        </w:numPr>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Występowanie przed organami kontroli (m.in. KIO, RIO i NIK) poprzez przygotowanie i udostępnianie dokumentów, formułowanie wyjaśnień, obrona stanowiska Zamawiającego;</w:t>
      </w:r>
    </w:p>
    <w:p w14:paraId="629659A1" w14:textId="77777777" w:rsidR="00D03E56" w:rsidRPr="00D03E56" w:rsidRDefault="00D03E56" w:rsidP="00D03E56">
      <w:pPr>
        <w:pStyle w:val="Akapitzlist"/>
        <w:numPr>
          <w:ilvl w:val="0"/>
          <w:numId w:val="14"/>
        </w:numPr>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Opracowanie projektów wewnętrznych aktów normatywnych, wzorów dokumentacji oraz wzorców postępowania w sprawach zamówień publicznych oraz zamówień,    w stosunku do których ustawy o zamówieniach publicznych nie stosuje się;</w:t>
      </w:r>
    </w:p>
    <w:p w14:paraId="3CF96595" w14:textId="77777777" w:rsidR="00D03E56" w:rsidRPr="00D03E56" w:rsidRDefault="00D03E56" w:rsidP="00D03E56">
      <w:pPr>
        <w:pStyle w:val="Akapitzlist"/>
        <w:numPr>
          <w:ilvl w:val="0"/>
          <w:numId w:val="14"/>
        </w:numPr>
        <w:spacing w:after="0" w:line="276" w:lineRule="auto"/>
        <w:rPr>
          <w:rFonts w:ascii="Times New Roman" w:eastAsia="Times New Roman" w:hAnsi="Times New Roman" w:cs="Times New Roman"/>
          <w:sz w:val="24"/>
          <w:szCs w:val="24"/>
          <w:lang w:eastAsia="pl-PL"/>
        </w:rPr>
      </w:pPr>
      <w:r w:rsidRPr="00D03E56">
        <w:rPr>
          <w:rFonts w:ascii="Times New Roman" w:eastAsia="Times New Roman" w:hAnsi="Times New Roman" w:cs="Times New Roman"/>
          <w:sz w:val="24"/>
          <w:szCs w:val="24"/>
          <w:lang w:eastAsia="pl-PL"/>
        </w:rPr>
        <w:t>Wykonywanie innych zadań zleconych przez Wójta Gminy.</w:t>
      </w:r>
    </w:p>
    <w:p w14:paraId="46BAD4C7" w14:textId="77777777" w:rsidR="00686584" w:rsidRDefault="00686584" w:rsidP="00D03E56">
      <w:pPr>
        <w:pStyle w:val="Akapitzlist"/>
        <w:spacing w:after="0" w:line="276" w:lineRule="auto"/>
        <w:rPr>
          <w:rFonts w:ascii="Times New Roman" w:hAnsi="Times New Roman" w:cs="Times New Roman"/>
          <w:sz w:val="24"/>
        </w:rPr>
      </w:pPr>
    </w:p>
    <w:p w14:paraId="0881B35C" w14:textId="77777777" w:rsidR="008F025D" w:rsidRPr="00596254" w:rsidRDefault="008F025D" w:rsidP="00293796">
      <w:pPr>
        <w:rPr>
          <w:rFonts w:ascii="Times New Roman" w:hAnsi="Times New Roman" w:cs="Times New Roman"/>
          <w:b/>
          <w:sz w:val="14"/>
          <w:u w:val="single"/>
        </w:rPr>
      </w:pPr>
    </w:p>
    <w:p w14:paraId="72CA7476" w14:textId="77777777" w:rsidR="00293796" w:rsidRDefault="00293796" w:rsidP="00293796">
      <w:pPr>
        <w:rPr>
          <w:rFonts w:ascii="Times New Roman" w:hAnsi="Times New Roman" w:cs="Times New Roman"/>
          <w:b/>
          <w:sz w:val="24"/>
          <w:u w:val="single"/>
        </w:rPr>
      </w:pPr>
      <w:r w:rsidRPr="00686584">
        <w:rPr>
          <w:rFonts w:ascii="Times New Roman" w:hAnsi="Times New Roman" w:cs="Times New Roman"/>
          <w:b/>
          <w:sz w:val="24"/>
          <w:u w:val="single"/>
        </w:rPr>
        <w:t>Warunki zatrudnienia:</w:t>
      </w:r>
    </w:p>
    <w:p w14:paraId="5BE2BADE" w14:textId="77777777" w:rsidR="00952458" w:rsidRDefault="00952458" w:rsidP="00952458">
      <w:pPr>
        <w:pStyle w:val="Akapitzlist"/>
        <w:numPr>
          <w:ilvl w:val="1"/>
          <w:numId w:val="13"/>
        </w:numPr>
        <w:ind w:left="709" w:hanging="425"/>
        <w:rPr>
          <w:rFonts w:ascii="Times New Roman" w:hAnsi="Times New Roman" w:cs="Times New Roman"/>
          <w:sz w:val="24"/>
        </w:rPr>
      </w:pPr>
      <w:r w:rsidRPr="00952458">
        <w:rPr>
          <w:rFonts w:ascii="Times New Roman" w:hAnsi="Times New Roman" w:cs="Times New Roman"/>
          <w:sz w:val="24"/>
        </w:rPr>
        <w:t>umowa o pra</w:t>
      </w:r>
      <w:r w:rsidR="00D03E56">
        <w:rPr>
          <w:rFonts w:ascii="Times New Roman" w:hAnsi="Times New Roman" w:cs="Times New Roman"/>
          <w:sz w:val="24"/>
        </w:rPr>
        <w:t>cę, wymiar czasu pracy – 1 etat</w:t>
      </w:r>
      <w:r w:rsidR="008F025D" w:rsidRPr="008F025D">
        <w:rPr>
          <w:rFonts w:ascii="Times New Roman" w:hAnsi="Times New Roman" w:cs="Times New Roman"/>
          <w:sz w:val="24"/>
        </w:rPr>
        <w:t xml:space="preserve"> </w:t>
      </w:r>
      <w:r w:rsidR="008F025D">
        <w:rPr>
          <w:rFonts w:ascii="Times New Roman" w:hAnsi="Times New Roman" w:cs="Times New Roman"/>
          <w:sz w:val="24"/>
        </w:rPr>
        <w:t>lub ½ etatu ( do uzgodnienia)</w:t>
      </w:r>
      <w:r w:rsidR="00D03E56">
        <w:rPr>
          <w:rFonts w:ascii="Times New Roman" w:hAnsi="Times New Roman" w:cs="Times New Roman"/>
          <w:sz w:val="24"/>
        </w:rPr>
        <w:t>;</w:t>
      </w:r>
    </w:p>
    <w:p w14:paraId="2427B4FC" w14:textId="77777777" w:rsidR="00952458" w:rsidRPr="00952458" w:rsidRDefault="00952458" w:rsidP="00952458">
      <w:pPr>
        <w:pStyle w:val="Akapitzlist"/>
        <w:numPr>
          <w:ilvl w:val="1"/>
          <w:numId w:val="13"/>
        </w:numPr>
        <w:ind w:left="709" w:hanging="425"/>
        <w:rPr>
          <w:rFonts w:ascii="Times New Roman" w:hAnsi="Times New Roman" w:cs="Times New Roman"/>
          <w:sz w:val="24"/>
        </w:rPr>
      </w:pPr>
      <w:r w:rsidRPr="00952458">
        <w:rPr>
          <w:rFonts w:ascii="Times New Roman" w:hAnsi="Times New Roman" w:cs="Times New Roman"/>
          <w:sz w:val="24"/>
        </w:rPr>
        <w:t>wynagrodzenie adekwatne do posiadanego wykształcenia oraz doświadczenia.</w:t>
      </w:r>
    </w:p>
    <w:p w14:paraId="2256F553" w14:textId="77777777" w:rsidR="00293796" w:rsidRPr="00596254" w:rsidRDefault="00293796" w:rsidP="00686584">
      <w:pPr>
        <w:rPr>
          <w:rFonts w:ascii="Times New Roman" w:hAnsi="Times New Roman" w:cs="Times New Roman"/>
          <w:sz w:val="1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98"/>
      </w:tblGrid>
      <w:tr w:rsidR="00293796" w:rsidRPr="00293796" w14:paraId="25BF2236" w14:textId="77777777" w:rsidTr="002D5DEA">
        <w:trPr>
          <w:tblCellSpacing w:w="15" w:type="dxa"/>
        </w:trPr>
        <w:tc>
          <w:tcPr>
            <w:tcW w:w="0" w:type="auto"/>
            <w:vAlign w:val="center"/>
            <w:hideMark/>
          </w:tcPr>
          <w:p w14:paraId="7D0E3974" w14:textId="77777777" w:rsidR="00293796" w:rsidRPr="00293796" w:rsidRDefault="00293796" w:rsidP="002D5DEA">
            <w:pPr>
              <w:spacing w:before="100" w:beforeAutospacing="1" w:after="100" w:afterAutospacing="1" w:line="240" w:lineRule="auto"/>
              <w:rPr>
                <w:rFonts w:ascii="Times New Roman" w:eastAsia="Times New Roman" w:hAnsi="Times New Roman" w:cs="Times New Roman"/>
                <w:sz w:val="24"/>
                <w:szCs w:val="24"/>
                <w:u w:val="single"/>
                <w:lang w:eastAsia="pl-PL"/>
              </w:rPr>
            </w:pPr>
            <w:r w:rsidRPr="00293796">
              <w:rPr>
                <w:rFonts w:ascii="Times New Roman" w:eastAsia="Times New Roman" w:hAnsi="Times New Roman" w:cs="Times New Roman"/>
                <w:b/>
                <w:bCs/>
                <w:sz w:val="24"/>
                <w:szCs w:val="24"/>
                <w:u w:val="single"/>
                <w:lang w:eastAsia="pl-PL"/>
              </w:rPr>
              <w:t>Wymagane dokumenty i oświadczenia:</w:t>
            </w:r>
          </w:p>
        </w:tc>
      </w:tr>
      <w:tr w:rsidR="00293796" w:rsidRPr="00293796" w14:paraId="3A22A731" w14:textId="77777777" w:rsidTr="002D5DEA">
        <w:trPr>
          <w:tblCellSpacing w:w="15" w:type="dxa"/>
        </w:trPr>
        <w:tc>
          <w:tcPr>
            <w:tcW w:w="0" w:type="auto"/>
            <w:vAlign w:val="center"/>
            <w:hideMark/>
          </w:tcPr>
          <w:p w14:paraId="309029E4" w14:textId="77777777" w:rsidR="00293796" w:rsidRDefault="00293796" w:rsidP="002D5DEA">
            <w:pPr>
              <w:pStyle w:val="Akapitzlist"/>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293796">
              <w:rPr>
                <w:rFonts w:ascii="Times New Roman" w:eastAsia="Times New Roman" w:hAnsi="Times New Roman" w:cs="Times New Roman"/>
                <w:sz w:val="24"/>
                <w:szCs w:val="24"/>
                <w:lang w:eastAsia="pl-PL"/>
              </w:rPr>
              <w:t>curriculum vitae z prze</w:t>
            </w:r>
            <w:r>
              <w:rPr>
                <w:rFonts w:ascii="Times New Roman" w:eastAsia="Times New Roman" w:hAnsi="Times New Roman" w:cs="Times New Roman"/>
                <w:sz w:val="24"/>
                <w:szCs w:val="24"/>
                <w:lang w:eastAsia="pl-PL"/>
              </w:rPr>
              <w:t>biegiem nauki i pracy zawodowej;</w:t>
            </w:r>
          </w:p>
          <w:p w14:paraId="25A3D31E" w14:textId="77777777" w:rsidR="00293796" w:rsidRDefault="00293796" w:rsidP="002D5DEA">
            <w:pPr>
              <w:pStyle w:val="Akapitzlist"/>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293796">
              <w:rPr>
                <w:rFonts w:ascii="Times New Roman" w:eastAsia="Times New Roman" w:hAnsi="Times New Roman" w:cs="Times New Roman"/>
                <w:sz w:val="24"/>
                <w:szCs w:val="24"/>
                <w:lang w:eastAsia="pl-PL"/>
              </w:rPr>
              <w:t>list motywacyjny</w:t>
            </w:r>
            <w:r>
              <w:rPr>
                <w:rFonts w:ascii="Times New Roman" w:eastAsia="Times New Roman" w:hAnsi="Times New Roman" w:cs="Times New Roman"/>
                <w:sz w:val="24"/>
                <w:szCs w:val="24"/>
                <w:lang w:eastAsia="pl-PL"/>
              </w:rPr>
              <w:t>;</w:t>
            </w:r>
          </w:p>
          <w:p w14:paraId="18E6DDB9" w14:textId="77777777" w:rsidR="00293796" w:rsidRDefault="00293796" w:rsidP="002D5DEA">
            <w:pPr>
              <w:pStyle w:val="Akapitzlist"/>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293796">
              <w:rPr>
                <w:rFonts w:ascii="Times New Roman" w:eastAsia="Times New Roman" w:hAnsi="Times New Roman" w:cs="Times New Roman"/>
                <w:sz w:val="24"/>
                <w:szCs w:val="24"/>
                <w:lang w:eastAsia="pl-PL"/>
              </w:rPr>
              <w:t>kserokopia dokumentów potwierdzających wymagane wykształcenie wyższe minimum I stopnia</w:t>
            </w:r>
            <w:r>
              <w:rPr>
                <w:rFonts w:ascii="Times New Roman" w:eastAsia="Times New Roman" w:hAnsi="Times New Roman" w:cs="Times New Roman"/>
                <w:sz w:val="24"/>
                <w:szCs w:val="24"/>
                <w:lang w:eastAsia="pl-PL"/>
              </w:rPr>
              <w:t>;</w:t>
            </w:r>
            <w:r w:rsidRPr="00293796">
              <w:rPr>
                <w:rFonts w:ascii="Times New Roman" w:eastAsia="Times New Roman" w:hAnsi="Times New Roman" w:cs="Times New Roman"/>
                <w:sz w:val="24"/>
                <w:szCs w:val="24"/>
                <w:lang w:eastAsia="pl-PL"/>
              </w:rPr>
              <w:t> </w:t>
            </w:r>
          </w:p>
          <w:p w14:paraId="6BD4C20B" w14:textId="77777777" w:rsidR="00293796" w:rsidRDefault="00293796" w:rsidP="002D5DEA">
            <w:pPr>
              <w:pStyle w:val="Akapitzlist"/>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293796">
              <w:rPr>
                <w:rFonts w:ascii="Times New Roman" w:eastAsia="Times New Roman" w:hAnsi="Times New Roman" w:cs="Times New Roman"/>
                <w:sz w:val="24"/>
                <w:szCs w:val="24"/>
                <w:lang w:eastAsia="pl-PL"/>
              </w:rPr>
              <w:t>kserokopie dokumentów potwierdzających wymagane doświadczenie zawodowe powyżej 1 roku na podobnym stanowisku;</w:t>
            </w:r>
          </w:p>
          <w:p w14:paraId="5C2516E8" w14:textId="77777777" w:rsidR="00293796" w:rsidRDefault="00293796" w:rsidP="002D5DEA">
            <w:pPr>
              <w:pStyle w:val="Akapitzlist"/>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293796">
              <w:rPr>
                <w:rFonts w:ascii="Times New Roman" w:eastAsia="Times New Roman" w:hAnsi="Times New Roman" w:cs="Times New Roman"/>
                <w:sz w:val="24"/>
                <w:szCs w:val="24"/>
                <w:lang w:eastAsia="pl-PL"/>
              </w:rPr>
              <w:t>oświadczenie o posiadanym obywatelstwie</w:t>
            </w:r>
            <w:r>
              <w:rPr>
                <w:rFonts w:ascii="Times New Roman" w:eastAsia="Times New Roman" w:hAnsi="Times New Roman" w:cs="Times New Roman"/>
                <w:sz w:val="24"/>
                <w:szCs w:val="24"/>
                <w:lang w:eastAsia="pl-PL"/>
              </w:rPr>
              <w:t>;</w:t>
            </w:r>
            <w:r w:rsidRPr="00293796">
              <w:rPr>
                <w:rFonts w:ascii="Times New Roman" w:eastAsia="Times New Roman" w:hAnsi="Times New Roman" w:cs="Times New Roman"/>
                <w:sz w:val="24"/>
                <w:szCs w:val="24"/>
                <w:lang w:eastAsia="pl-PL"/>
              </w:rPr>
              <w:t> </w:t>
            </w:r>
          </w:p>
          <w:p w14:paraId="15ECA650" w14:textId="77777777" w:rsidR="00293796" w:rsidRDefault="00293796" w:rsidP="002D5DEA">
            <w:pPr>
              <w:pStyle w:val="Akapitzlist"/>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293796">
              <w:rPr>
                <w:rFonts w:ascii="Times New Roman" w:eastAsia="Times New Roman" w:hAnsi="Times New Roman" w:cs="Times New Roman"/>
                <w:sz w:val="24"/>
                <w:szCs w:val="24"/>
                <w:lang w:eastAsia="pl-PL"/>
              </w:rPr>
              <w:t>oświadczenie o pełnej zdolności do czynności prawnych oraz korzystaniu z pełni praw publicznych</w:t>
            </w:r>
            <w:r>
              <w:rPr>
                <w:rFonts w:ascii="Times New Roman" w:eastAsia="Times New Roman" w:hAnsi="Times New Roman" w:cs="Times New Roman"/>
                <w:sz w:val="24"/>
                <w:szCs w:val="24"/>
                <w:lang w:eastAsia="pl-PL"/>
              </w:rPr>
              <w:t>;</w:t>
            </w:r>
          </w:p>
          <w:p w14:paraId="32B51159" w14:textId="77777777" w:rsidR="00293796" w:rsidRDefault="00293796" w:rsidP="002D5DEA">
            <w:pPr>
              <w:pStyle w:val="Akapitzlist"/>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293796">
              <w:rPr>
                <w:rFonts w:ascii="Times New Roman" w:eastAsia="Times New Roman" w:hAnsi="Times New Roman" w:cs="Times New Roman"/>
                <w:sz w:val="24"/>
                <w:szCs w:val="24"/>
                <w:lang w:eastAsia="pl-PL"/>
              </w:rPr>
              <w:t>oświadczenie, że kandydat nie był skazany prawomocnym wyrokiem sądu za umyślne przestępstwo ścigane z oskarżenia publicznego lub umyślne przestępstwo skarbowe</w:t>
            </w:r>
            <w:r>
              <w:rPr>
                <w:rFonts w:ascii="Times New Roman" w:eastAsia="Times New Roman" w:hAnsi="Times New Roman" w:cs="Times New Roman"/>
                <w:sz w:val="24"/>
                <w:szCs w:val="24"/>
                <w:lang w:eastAsia="pl-PL"/>
              </w:rPr>
              <w:t>;</w:t>
            </w:r>
            <w:r w:rsidRPr="00293796">
              <w:rPr>
                <w:rFonts w:ascii="Times New Roman" w:eastAsia="Times New Roman" w:hAnsi="Times New Roman" w:cs="Times New Roman"/>
                <w:sz w:val="24"/>
                <w:szCs w:val="24"/>
                <w:lang w:eastAsia="pl-PL"/>
              </w:rPr>
              <w:t> </w:t>
            </w:r>
          </w:p>
          <w:p w14:paraId="67674557" w14:textId="77777777" w:rsidR="00293796" w:rsidRDefault="00293796" w:rsidP="002D5DEA">
            <w:pPr>
              <w:pStyle w:val="Akapitzlist"/>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293796">
              <w:rPr>
                <w:rFonts w:ascii="Times New Roman" w:eastAsia="Times New Roman" w:hAnsi="Times New Roman" w:cs="Times New Roman"/>
                <w:sz w:val="24"/>
                <w:szCs w:val="24"/>
                <w:lang w:eastAsia="pl-PL"/>
              </w:rPr>
              <w:t>oświadczenie o nieposzlakowanej opinii</w:t>
            </w:r>
            <w:r>
              <w:rPr>
                <w:rFonts w:ascii="Times New Roman" w:eastAsia="Times New Roman" w:hAnsi="Times New Roman" w:cs="Times New Roman"/>
                <w:sz w:val="24"/>
                <w:szCs w:val="24"/>
                <w:lang w:eastAsia="pl-PL"/>
              </w:rPr>
              <w:t>;</w:t>
            </w:r>
          </w:p>
          <w:p w14:paraId="7FDC1BC7" w14:textId="77777777" w:rsidR="00874065" w:rsidRPr="00293796" w:rsidRDefault="00874065" w:rsidP="00874065">
            <w:pPr>
              <w:pStyle w:val="Akapitzlist"/>
              <w:spacing w:before="100" w:beforeAutospacing="1" w:after="100" w:afterAutospacing="1" w:line="240" w:lineRule="auto"/>
              <w:ind w:left="1080"/>
              <w:rPr>
                <w:rFonts w:ascii="Times New Roman" w:eastAsia="Times New Roman" w:hAnsi="Times New Roman" w:cs="Times New Roman"/>
                <w:sz w:val="24"/>
                <w:szCs w:val="24"/>
                <w:lang w:eastAsia="pl-PL"/>
              </w:rPr>
            </w:pPr>
          </w:p>
        </w:tc>
      </w:tr>
    </w:tbl>
    <w:p w14:paraId="5E74CD0E" w14:textId="77777777" w:rsidR="00293796" w:rsidRDefault="00293796" w:rsidP="00686584">
      <w:pPr>
        <w:rPr>
          <w:rFonts w:ascii="Times New Roman" w:hAnsi="Times New Roman" w:cs="Times New Roman"/>
          <w:sz w:val="24"/>
        </w:rPr>
      </w:pPr>
    </w:p>
    <w:p w14:paraId="41EB6C26" w14:textId="77777777" w:rsidR="00952458" w:rsidRDefault="001917C3" w:rsidP="001917C3">
      <w:pPr>
        <w:spacing w:line="360" w:lineRule="auto"/>
        <w:rPr>
          <w:rFonts w:ascii="Times New Roman" w:hAnsi="Times New Roman" w:cs="Times New Roman"/>
          <w:sz w:val="24"/>
        </w:rPr>
      </w:pPr>
      <w:r>
        <w:rPr>
          <w:rFonts w:ascii="Times New Roman" w:hAnsi="Times New Roman" w:cs="Times New Roman"/>
          <w:sz w:val="24"/>
        </w:rPr>
        <w:t>Osoby zainteresowane prosimy o dostarczenie kompletu dokumentów do sekretariatu Urzędu Gminy w Ojrzeniu, ul Ciechan</w:t>
      </w:r>
      <w:r w:rsidR="00874065">
        <w:rPr>
          <w:rFonts w:ascii="Times New Roman" w:hAnsi="Times New Roman" w:cs="Times New Roman"/>
          <w:sz w:val="24"/>
        </w:rPr>
        <w:t>owska 27, 06-456 Ojrzeń.</w:t>
      </w:r>
    </w:p>
    <w:p w14:paraId="7FA0D461" w14:textId="77777777" w:rsidR="00596254" w:rsidRDefault="00596254" w:rsidP="001917C3">
      <w:pPr>
        <w:spacing w:line="360" w:lineRule="auto"/>
        <w:rPr>
          <w:rFonts w:ascii="Times New Roman" w:hAnsi="Times New Roman" w:cs="Times New Roman"/>
          <w:sz w:val="24"/>
        </w:rPr>
      </w:pPr>
    </w:p>
    <w:p w14:paraId="580080A0" w14:textId="77777777" w:rsidR="00596254" w:rsidRDefault="00596254" w:rsidP="001917C3">
      <w:pPr>
        <w:spacing w:line="360" w:lineRule="auto"/>
        <w:rPr>
          <w:rFonts w:ascii="Times New Roman" w:hAnsi="Times New Roman" w:cs="Times New Roman"/>
          <w:sz w:val="24"/>
        </w:rPr>
      </w:pPr>
    </w:p>
    <w:p w14:paraId="26536FD7" w14:textId="77777777" w:rsidR="00596254" w:rsidRDefault="00596254" w:rsidP="00596254">
      <w:pPr>
        <w:spacing w:line="276" w:lineRule="auto"/>
        <w:ind w:firstLine="7088"/>
        <w:rPr>
          <w:rFonts w:ascii="Times New Roman" w:hAnsi="Times New Roman" w:cs="Times New Roman"/>
          <w:sz w:val="24"/>
        </w:rPr>
      </w:pPr>
      <w:r>
        <w:rPr>
          <w:rFonts w:ascii="Times New Roman" w:hAnsi="Times New Roman" w:cs="Times New Roman"/>
          <w:sz w:val="24"/>
        </w:rPr>
        <w:t>Wójt Gminy Ojrzeń</w:t>
      </w:r>
    </w:p>
    <w:p w14:paraId="69F64C4A" w14:textId="77777777" w:rsidR="00596254" w:rsidRPr="00686584" w:rsidRDefault="00596254" w:rsidP="00596254">
      <w:pPr>
        <w:spacing w:line="360" w:lineRule="auto"/>
        <w:ind w:firstLine="7088"/>
        <w:rPr>
          <w:rFonts w:ascii="Times New Roman" w:hAnsi="Times New Roman" w:cs="Times New Roman"/>
          <w:sz w:val="24"/>
        </w:rPr>
      </w:pPr>
      <w:r>
        <w:rPr>
          <w:rFonts w:ascii="Times New Roman" w:hAnsi="Times New Roman" w:cs="Times New Roman"/>
          <w:sz w:val="24"/>
        </w:rPr>
        <w:t xml:space="preserve">   /- / Artur Delura</w:t>
      </w:r>
    </w:p>
    <w:sectPr w:rsidR="00596254" w:rsidRPr="00686584" w:rsidSect="00D03E56">
      <w:pgSz w:w="11906" w:h="16838"/>
      <w:pgMar w:top="851"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1471B"/>
    <w:multiLevelType w:val="hybridMultilevel"/>
    <w:tmpl w:val="80BE57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A2655C"/>
    <w:multiLevelType w:val="hybridMultilevel"/>
    <w:tmpl w:val="F8D6B3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BA21CD"/>
    <w:multiLevelType w:val="multilevel"/>
    <w:tmpl w:val="D202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B632B"/>
    <w:multiLevelType w:val="hybridMultilevel"/>
    <w:tmpl w:val="7D56B2A8"/>
    <w:lvl w:ilvl="0" w:tplc="398C29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1DD3AA4"/>
    <w:multiLevelType w:val="hybridMultilevel"/>
    <w:tmpl w:val="F8765D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1B3DE6"/>
    <w:multiLevelType w:val="hybridMultilevel"/>
    <w:tmpl w:val="8B8CED20"/>
    <w:lvl w:ilvl="0" w:tplc="83AAB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AC403F"/>
    <w:multiLevelType w:val="multilevel"/>
    <w:tmpl w:val="A2FC2F74"/>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E6F583E"/>
    <w:multiLevelType w:val="multilevel"/>
    <w:tmpl w:val="B516B60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644"/>
        </w:tabs>
        <w:ind w:left="644"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3EDD555E"/>
    <w:multiLevelType w:val="hybridMultilevel"/>
    <w:tmpl w:val="B0A08C4E"/>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F146974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C405B6"/>
    <w:multiLevelType w:val="hybridMultilevel"/>
    <w:tmpl w:val="D67268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2A5332"/>
    <w:multiLevelType w:val="hybridMultilevel"/>
    <w:tmpl w:val="3A380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CE2863"/>
    <w:multiLevelType w:val="hybridMultilevel"/>
    <w:tmpl w:val="8C143D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82A2E42"/>
    <w:multiLevelType w:val="hybridMultilevel"/>
    <w:tmpl w:val="37DC62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4994930"/>
    <w:multiLevelType w:val="hybridMultilevel"/>
    <w:tmpl w:val="8E12F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0138ED"/>
    <w:multiLevelType w:val="multilevel"/>
    <w:tmpl w:val="25C0A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C70167"/>
    <w:multiLevelType w:val="hybridMultilevel"/>
    <w:tmpl w:val="EB3847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F84A26"/>
    <w:multiLevelType w:val="hybridMultilevel"/>
    <w:tmpl w:val="C78489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AC145D"/>
    <w:multiLevelType w:val="hybridMultilevel"/>
    <w:tmpl w:val="B7581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CC69AC"/>
    <w:multiLevelType w:val="multilevel"/>
    <w:tmpl w:val="77AA1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407F3A"/>
    <w:multiLevelType w:val="hybridMultilevel"/>
    <w:tmpl w:val="EB3847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517642"/>
    <w:multiLevelType w:val="multilevel"/>
    <w:tmpl w:val="2DC8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6163E5"/>
    <w:multiLevelType w:val="hybridMultilevel"/>
    <w:tmpl w:val="4404C84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96204F9"/>
    <w:multiLevelType w:val="hybridMultilevel"/>
    <w:tmpl w:val="4A760086"/>
    <w:lvl w:ilvl="0" w:tplc="F97823F8">
      <w:start w:val="1"/>
      <w:numFmt w:val="decimal"/>
      <w:lvlText w:val="%1."/>
      <w:lvlJc w:val="left"/>
      <w:pPr>
        <w:ind w:left="720" w:hanging="360"/>
      </w:pPr>
      <w:rPr>
        <w:rFonts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DF60C5"/>
    <w:multiLevelType w:val="hybridMultilevel"/>
    <w:tmpl w:val="72CC9D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2121452">
    <w:abstractNumId w:val="4"/>
  </w:num>
  <w:num w:numId="2" w16cid:durableId="1877431194">
    <w:abstractNumId w:val="17"/>
  </w:num>
  <w:num w:numId="3" w16cid:durableId="2057002451">
    <w:abstractNumId w:val="7"/>
  </w:num>
  <w:num w:numId="4" w16cid:durableId="972322720">
    <w:abstractNumId w:val="8"/>
  </w:num>
  <w:num w:numId="5" w16cid:durableId="1021859610">
    <w:abstractNumId w:val="11"/>
  </w:num>
  <w:num w:numId="6" w16cid:durableId="357318242">
    <w:abstractNumId w:val="21"/>
  </w:num>
  <w:num w:numId="7" w16cid:durableId="1967002169">
    <w:abstractNumId w:val="10"/>
  </w:num>
  <w:num w:numId="8" w16cid:durableId="834494964">
    <w:abstractNumId w:val="9"/>
  </w:num>
  <w:num w:numId="9" w16cid:durableId="127936355">
    <w:abstractNumId w:val="13"/>
  </w:num>
  <w:num w:numId="10" w16cid:durableId="2048749491">
    <w:abstractNumId w:val="19"/>
  </w:num>
  <w:num w:numId="11" w16cid:durableId="345325251">
    <w:abstractNumId w:val="16"/>
  </w:num>
  <w:num w:numId="12" w16cid:durableId="1376659129">
    <w:abstractNumId w:val="5"/>
  </w:num>
  <w:num w:numId="13" w16cid:durableId="967513409">
    <w:abstractNumId w:val="6"/>
  </w:num>
  <w:num w:numId="14" w16cid:durableId="371812321">
    <w:abstractNumId w:val="22"/>
  </w:num>
  <w:num w:numId="15" w16cid:durableId="1067999831">
    <w:abstractNumId w:val="12"/>
  </w:num>
  <w:num w:numId="16" w16cid:durableId="1994026532">
    <w:abstractNumId w:val="1"/>
  </w:num>
  <w:num w:numId="17" w16cid:durableId="1096098415">
    <w:abstractNumId w:val="20"/>
  </w:num>
  <w:num w:numId="18" w16cid:durableId="392973749">
    <w:abstractNumId w:val="2"/>
  </w:num>
  <w:num w:numId="19" w16cid:durableId="195508268">
    <w:abstractNumId w:val="3"/>
  </w:num>
  <w:num w:numId="20" w16cid:durableId="1065108133">
    <w:abstractNumId w:val="15"/>
  </w:num>
  <w:num w:numId="21" w16cid:durableId="449980104">
    <w:abstractNumId w:val="0"/>
  </w:num>
  <w:num w:numId="22" w16cid:durableId="486090855">
    <w:abstractNumId w:val="23"/>
  </w:num>
  <w:num w:numId="23" w16cid:durableId="585576747">
    <w:abstractNumId w:val="14"/>
  </w:num>
  <w:num w:numId="24" w16cid:durableId="5478851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5BF"/>
    <w:rsid w:val="001917C3"/>
    <w:rsid w:val="001B2F81"/>
    <w:rsid w:val="001B3237"/>
    <w:rsid w:val="0023390E"/>
    <w:rsid w:val="00241920"/>
    <w:rsid w:val="00293796"/>
    <w:rsid w:val="003A1388"/>
    <w:rsid w:val="003E0961"/>
    <w:rsid w:val="004B52D4"/>
    <w:rsid w:val="004D2D66"/>
    <w:rsid w:val="00506A4A"/>
    <w:rsid w:val="00596254"/>
    <w:rsid w:val="006245BF"/>
    <w:rsid w:val="0067418C"/>
    <w:rsid w:val="00686584"/>
    <w:rsid w:val="006B58C6"/>
    <w:rsid w:val="008451C5"/>
    <w:rsid w:val="00874065"/>
    <w:rsid w:val="008C0371"/>
    <w:rsid w:val="008F025D"/>
    <w:rsid w:val="00952458"/>
    <w:rsid w:val="00A764FD"/>
    <w:rsid w:val="00A96F7D"/>
    <w:rsid w:val="00BD49A1"/>
    <w:rsid w:val="00C438C6"/>
    <w:rsid w:val="00D03E56"/>
    <w:rsid w:val="00E547C3"/>
    <w:rsid w:val="00ED3B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319E"/>
  <w15:chartTrackingRefBased/>
  <w15:docId w15:val="{C4D780FC-9A53-4655-840E-0AEE8DE1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0371"/>
    <w:pPr>
      <w:ind w:left="720"/>
      <w:contextualSpacing/>
    </w:pPr>
  </w:style>
  <w:style w:type="paragraph" w:styleId="NormalnyWeb">
    <w:name w:val="Normal (Web)"/>
    <w:basedOn w:val="Normalny"/>
    <w:uiPriority w:val="99"/>
    <w:unhideWhenUsed/>
    <w:rsid w:val="0029379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103908">
      <w:bodyDiv w:val="1"/>
      <w:marLeft w:val="0"/>
      <w:marRight w:val="0"/>
      <w:marTop w:val="0"/>
      <w:marBottom w:val="0"/>
      <w:divBdr>
        <w:top w:val="none" w:sz="0" w:space="0" w:color="auto"/>
        <w:left w:val="none" w:sz="0" w:space="0" w:color="auto"/>
        <w:bottom w:val="none" w:sz="0" w:space="0" w:color="auto"/>
        <w:right w:val="none" w:sz="0" w:space="0" w:color="auto"/>
      </w:divBdr>
    </w:div>
    <w:div w:id="416099848">
      <w:bodyDiv w:val="1"/>
      <w:marLeft w:val="0"/>
      <w:marRight w:val="0"/>
      <w:marTop w:val="0"/>
      <w:marBottom w:val="0"/>
      <w:divBdr>
        <w:top w:val="none" w:sz="0" w:space="0" w:color="auto"/>
        <w:left w:val="none" w:sz="0" w:space="0" w:color="auto"/>
        <w:bottom w:val="none" w:sz="0" w:space="0" w:color="auto"/>
        <w:right w:val="none" w:sz="0" w:space="0" w:color="auto"/>
      </w:divBdr>
    </w:div>
    <w:div w:id="1039553511">
      <w:bodyDiv w:val="1"/>
      <w:marLeft w:val="0"/>
      <w:marRight w:val="0"/>
      <w:marTop w:val="0"/>
      <w:marBottom w:val="0"/>
      <w:divBdr>
        <w:top w:val="none" w:sz="0" w:space="0" w:color="auto"/>
        <w:left w:val="none" w:sz="0" w:space="0" w:color="auto"/>
        <w:bottom w:val="none" w:sz="0" w:space="0" w:color="auto"/>
        <w:right w:val="none" w:sz="0" w:space="0" w:color="auto"/>
      </w:divBdr>
    </w:div>
    <w:div w:id="1406536288">
      <w:bodyDiv w:val="1"/>
      <w:marLeft w:val="0"/>
      <w:marRight w:val="0"/>
      <w:marTop w:val="0"/>
      <w:marBottom w:val="0"/>
      <w:divBdr>
        <w:top w:val="none" w:sz="0" w:space="0" w:color="auto"/>
        <w:left w:val="none" w:sz="0" w:space="0" w:color="auto"/>
        <w:bottom w:val="none" w:sz="0" w:space="0" w:color="auto"/>
        <w:right w:val="none" w:sz="0" w:space="0" w:color="auto"/>
      </w:divBdr>
    </w:div>
    <w:div w:id="1616139326">
      <w:bodyDiv w:val="1"/>
      <w:marLeft w:val="0"/>
      <w:marRight w:val="0"/>
      <w:marTop w:val="0"/>
      <w:marBottom w:val="0"/>
      <w:divBdr>
        <w:top w:val="none" w:sz="0" w:space="0" w:color="auto"/>
        <w:left w:val="none" w:sz="0" w:space="0" w:color="auto"/>
        <w:bottom w:val="none" w:sz="0" w:space="0" w:color="auto"/>
        <w:right w:val="none" w:sz="0" w:space="0" w:color="auto"/>
      </w:divBdr>
    </w:div>
    <w:div w:id="214430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1337</Words>
  <Characters>8024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Karpińska</dc:creator>
  <cp:keywords/>
  <dc:description/>
  <cp:lastModifiedBy>Gmina Ojrzeń</cp:lastModifiedBy>
  <cp:revision>2</cp:revision>
  <dcterms:created xsi:type="dcterms:W3CDTF">2024-05-23T11:12:00Z</dcterms:created>
  <dcterms:modified xsi:type="dcterms:W3CDTF">2024-05-23T11:12:00Z</dcterms:modified>
</cp:coreProperties>
</file>