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19" w:rsidRPr="00FF1219" w:rsidRDefault="00FF1219" w:rsidP="00FF12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19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FF1219" w:rsidRPr="00FF1219" w:rsidRDefault="00FF1219" w:rsidP="00FF12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19">
        <w:rPr>
          <w:rFonts w:ascii="Times New Roman" w:hAnsi="Times New Roman" w:cs="Times New Roman"/>
          <w:b/>
          <w:sz w:val="24"/>
          <w:szCs w:val="24"/>
        </w:rPr>
        <w:t>dotyczące wyboru ławnika sądowego na kadencję 2024- 2027</w:t>
      </w:r>
    </w:p>
    <w:p w:rsidR="00FF1219" w:rsidRPr="00FF1219" w:rsidRDefault="00605514" w:rsidP="00FF1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Ojrzeń</w:t>
      </w:r>
      <w:r w:rsidR="00FF1219" w:rsidRPr="00FF1219">
        <w:rPr>
          <w:rFonts w:ascii="Times New Roman" w:hAnsi="Times New Roman" w:cs="Times New Roman"/>
          <w:sz w:val="24"/>
          <w:szCs w:val="24"/>
        </w:rPr>
        <w:t xml:space="preserve">  informuje, że z dniem 31 grudnia 2023 r. upływa kadencja ławników sądowych.</w:t>
      </w:r>
    </w:p>
    <w:p w:rsidR="00FF1219" w:rsidRPr="00FF1219" w:rsidRDefault="00FF1219" w:rsidP="00FF1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Wyboru ławników na kolejną kade</w:t>
      </w:r>
      <w:r w:rsidR="00605514">
        <w:rPr>
          <w:rFonts w:ascii="Times New Roman" w:hAnsi="Times New Roman" w:cs="Times New Roman"/>
          <w:sz w:val="24"/>
          <w:szCs w:val="24"/>
        </w:rPr>
        <w:t>ncję dokona Rada Gminy Ojrzeń</w:t>
      </w:r>
      <w:r w:rsidRPr="00FF1219">
        <w:rPr>
          <w:rFonts w:ascii="Times New Roman" w:hAnsi="Times New Roman" w:cs="Times New Roman"/>
          <w:sz w:val="24"/>
          <w:szCs w:val="24"/>
        </w:rPr>
        <w:t xml:space="preserve"> w październiku 2023 roku.</w:t>
      </w:r>
    </w:p>
    <w:p w:rsidR="00FF1219" w:rsidRPr="00FF1219" w:rsidRDefault="00FF1219" w:rsidP="00FF1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Pr</w:t>
      </w:r>
      <w:r w:rsidR="00605514">
        <w:rPr>
          <w:rFonts w:ascii="Times New Roman" w:hAnsi="Times New Roman" w:cs="Times New Roman"/>
          <w:sz w:val="24"/>
          <w:szCs w:val="24"/>
        </w:rPr>
        <w:t>ezes Sądu Okręgowego w Płocku  pismem z dnia 17 maja 2023 roku, znak: OA- 511-3/23</w:t>
      </w:r>
      <w:r w:rsidRPr="00FF1219">
        <w:rPr>
          <w:rFonts w:ascii="Times New Roman" w:hAnsi="Times New Roman" w:cs="Times New Roman"/>
          <w:sz w:val="24"/>
          <w:szCs w:val="24"/>
        </w:rPr>
        <w:t>, stosownie do art.161 § 2 ustawy z dnia 27 lipca 2001 r. Prawo do ustroju sądów powszechnych (tj. Dz. U. z 2023 r.  poz. 217 ze zm.)</w:t>
      </w:r>
      <w:r w:rsidRPr="00FF1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219">
        <w:rPr>
          <w:rFonts w:ascii="Times New Roman" w:hAnsi="Times New Roman" w:cs="Times New Roman"/>
          <w:sz w:val="24"/>
          <w:szCs w:val="24"/>
        </w:rPr>
        <w:t>podał do wiadomości Radzie Gmin</w:t>
      </w:r>
      <w:r w:rsidR="00605514">
        <w:rPr>
          <w:rFonts w:ascii="Times New Roman" w:hAnsi="Times New Roman" w:cs="Times New Roman"/>
          <w:sz w:val="24"/>
          <w:szCs w:val="24"/>
        </w:rPr>
        <w:t>y Ojrzeń</w:t>
      </w:r>
      <w:r w:rsidRPr="00FF1219">
        <w:rPr>
          <w:rFonts w:ascii="Times New Roman" w:hAnsi="Times New Roman" w:cs="Times New Roman"/>
          <w:sz w:val="24"/>
          <w:szCs w:val="24"/>
        </w:rPr>
        <w:t>,</w:t>
      </w:r>
      <w:r w:rsidRPr="00FF12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219">
        <w:rPr>
          <w:rFonts w:ascii="Times New Roman" w:hAnsi="Times New Roman" w:cs="Times New Roman"/>
          <w:sz w:val="24"/>
          <w:szCs w:val="24"/>
        </w:rPr>
        <w:t>że mają zostać wybrani  na czteroletnią kadencję 2024-2027 ławnicy :</w:t>
      </w:r>
    </w:p>
    <w:p w:rsidR="00FF1219" w:rsidRPr="00605514" w:rsidRDefault="00605514" w:rsidP="006055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05514">
        <w:rPr>
          <w:rFonts w:ascii="Times New Roman" w:hAnsi="Times New Roman" w:cs="Times New Roman"/>
          <w:b/>
          <w:sz w:val="24"/>
          <w:szCs w:val="24"/>
        </w:rPr>
        <w:t>o orzekania w Sądzie Okręgowym w Płocku –  2</w:t>
      </w:r>
      <w:r w:rsidR="00FF1219" w:rsidRPr="00605514">
        <w:rPr>
          <w:rFonts w:ascii="Times New Roman" w:hAnsi="Times New Roman" w:cs="Times New Roman"/>
          <w:b/>
          <w:sz w:val="24"/>
          <w:szCs w:val="24"/>
        </w:rPr>
        <w:t xml:space="preserve"> ławnik</w:t>
      </w:r>
      <w:r w:rsidRPr="00605514">
        <w:rPr>
          <w:rFonts w:ascii="Times New Roman" w:hAnsi="Times New Roman" w:cs="Times New Roman"/>
          <w:b/>
          <w:sz w:val="24"/>
          <w:szCs w:val="24"/>
        </w:rPr>
        <w:t>ów;</w:t>
      </w:r>
    </w:p>
    <w:p w:rsidR="00FF1219" w:rsidRPr="00605514" w:rsidRDefault="00605514" w:rsidP="0060551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 orzekania w Sądzie Rejonowym w Ciechanowie , Wydział Pracy</w:t>
      </w:r>
      <w:r w:rsidR="00FF1219" w:rsidRPr="00605514">
        <w:rPr>
          <w:rFonts w:ascii="Times New Roman" w:hAnsi="Times New Roman" w:cs="Times New Roman"/>
          <w:b/>
          <w:sz w:val="24"/>
          <w:szCs w:val="24"/>
        </w:rPr>
        <w:t xml:space="preserve"> – 1 ławnik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F1219" w:rsidRPr="006055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FF1219" w:rsidRPr="00FF1219" w:rsidRDefault="00FF1219" w:rsidP="00FF12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219">
        <w:rPr>
          <w:rFonts w:ascii="Times New Roman" w:hAnsi="Times New Roman" w:cs="Times New Roman"/>
          <w:b/>
          <w:sz w:val="24"/>
          <w:szCs w:val="24"/>
        </w:rPr>
        <w:t xml:space="preserve">Kandydatów na ławnika należy zgłaszać w terminie do dnia </w:t>
      </w:r>
      <w:r w:rsidRPr="00FF1219">
        <w:rPr>
          <w:rFonts w:ascii="Times New Roman" w:hAnsi="Times New Roman" w:cs="Times New Roman"/>
          <w:b/>
          <w:sz w:val="24"/>
          <w:szCs w:val="24"/>
          <w:u w:val="single"/>
        </w:rPr>
        <w:t>30 czerwca 2023 r.</w:t>
      </w:r>
      <w:r w:rsidRPr="00FF1219">
        <w:rPr>
          <w:rFonts w:ascii="Times New Roman" w:hAnsi="Times New Roman" w:cs="Times New Roman"/>
          <w:b/>
          <w:sz w:val="24"/>
          <w:szCs w:val="24"/>
        </w:rPr>
        <w:t xml:space="preserve">  w </w:t>
      </w:r>
      <w:r w:rsidR="004243B6">
        <w:rPr>
          <w:rFonts w:ascii="Times New Roman" w:hAnsi="Times New Roman" w:cs="Times New Roman"/>
          <w:b/>
          <w:sz w:val="24"/>
          <w:szCs w:val="24"/>
        </w:rPr>
        <w:t>siedzibie Urzędu Gminy Ojrzeń, ul. Ciechanowska , pokój nr 14,   tel. 23 671 83 20</w:t>
      </w:r>
      <w:r w:rsidRPr="00FF1219">
        <w:rPr>
          <w:rFonts w:ascii="Times New Roman" w:hAnsi="Times New Roman" w:cs="Times New Roman"/>
          <w:b/>
          <w:sz w:val="24"/>
          <w:szCs w:val="24"/>
        </w:rPr>
        <w:t>.</w:t>
      </w:r>
    </w:p>
    <w:p w:rsidR="00FF1219" w:rsidRPr="00FF1219" w:rsidRDefault="00FF1219" w:rsidP="00FF1219">
      <w:pPr>
        <w:pStyle w:val="NormalnyWeb"/>
        <w:rPr>
          <w:b/>
        </w:rPr>
      </w:pPr>
      <w:r w:rsidRPr="00FF1219">
        <w:t xml:space="preserve">Zgodnie z art. 162 § 1 </w:t>
      </w:r>
      <w:proofErr w:type="spellStart"/>
      <w:r w:rsidRPr="00FF1219">
        <w:t>u.s.p</w:t>
      </w:r>
      <w:proofErr w:type="spellEnd"/>
      <w:r w:rsidRPr="00FF1219">
        <w:t>. kandydatów na ławników mogą zgłaszać radom gminy prezesi właściwych sądów, stowarzyszenia, inne organizacje społeczne i zawodowe, zarejestrowane na podstawie przepisów prawa, (z wyłączeniem partii politycznych) oraz co najmniej pięćdziesięciu obywateli mających czynne praw</w:t>
      </w:r>
      <w:r w:rsidR="0024368A">
        <w:t>o wyborcze, zamieszkujących stał</w:t>
      </w:r>
      <w:r w:rsidRPr="00FF1219">
        <w:t>e na terenie gminy dokonującej wyboru, w terminie do dnia 30 czerwca ostatniego roku kadencji (tj. 30 czerwca 2023 r.).</w:t>
      </w:r>
    </w:p>
    <w:p w:rsidR="00FF1219" w:rsidRPr="00FF1219" w:rsidRDefault="00FF1219" w:rsidP="00FF1219">
      <w:pPr>
        <w:pStyle w:val="NormalnyWeb"/>
      </w:pPr>
      <w:r w:rsidRPr="00FF1219">
        <w:t xml:space="preserve">Zgłoszenia kandydatów na ławników dokonuje się na karcie zgłoszenia. Wzór karty zgłoszenia zawarty jest w rozporządzeniu Ministra Sprawiedliwości z dnia 9 czerwca 2011 r. w sprawie sposobu postępowania z dokumentami złożonymi radom gmin przy zgłaszaniu kandydatów na ławników oraz wzoru karty zgłoszenia – Dz. U. Nr 121, poz. 693 ze zm.). Do karty zgłoszenia załącza się dokumenty, o których mowa w art. 162 § 2-4 </w:t>
      </w:r>
      <w:proofErr w:type="spellStart"/>
      <w:r w:rsidRPr="00FF1219">
        <w:t>u.s.p</w:t>
      </w:r>
      <w:proofErr w:type="spellEnd"/>
      <w:r w:rsidRPr="00FF1219">
        <w:t xml:space="preserve">., </w:t>
      </w:r>
      <w:proofErr w:type="spellStart"/>
      <w:r w:rsidRPr="00FF1219">
        <w:t>tj</w:t>
      </w:r>
      <w:proofErr w:type="spellEnd"/>
      <w:r w:rsidRPr="00FF1219">
        <w:t>:</w:t>
      </w:r>
    </w:p>
    <w:p w:rsidR="00FF1219" w:rsidRPr="00FF1219" w:rsidRDefault="00FF1219" w:rsidP="00FF121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219">
        <w:rPr>
          <w:rFonts w:ascii="Times New Roman" w:hAnsi="Times New Roman" w:cs="Times New Roman"/>
          <w:b/>
          <w:sz w:val="24"/>
          <w:szCs w:val="24"/>
          <w:u w:val="single"/>
        </w:rPr>
        <w:t>Ławnikiem może być wybrany ten, kto:</w:t>
      </w:r>
    </w:p>
    <w:p w:rsidR="00FF1219" w:rsidRPr="00FF1219" w:rsidRDefault="00FF1219" w:rsidP="00FF12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posiada obywatelstwo polskie i korzysta z pełni praw cywilnych i obywatelskich,</w:t>
      </w:r>
    </w:p>
    <w:p w:rsidR="00FF1219" w:rsidRPr="00FF1219" w:rsidRDefault="00FF1219" w:rsidP="00FF12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jest nieskazitelnego charakteru,</w:t>
      </w:r>
    </w:p>
    <w:p w:rsidR="00FF1219" w:rsidRPr="00FF1219" w:rsidRDefault="00FF1219" w:rsidP="00FF12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ukończył 30 lat,</w:t>
      </w:r>
    </w:p>
    <w:p w:rsidR="00FF1219" w:rsidRPr="00FF1219" w:rsidRDefault="00FF1219" w:rsidP="00FF12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jest zatrudniony, prowadzi działalność gospodarczą lub mieszka w miejscu kandydowania co najmniej od roku,</w:t>
      </w:r>
    </w:p>
    <w:p w:rsidR="00FF1219" w:rsidRPr="00FF1219" w:rsidRDefault="00FF1219" w:rsidP="00FF12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nie przekroczył 70 lat,</w:t>
      </w:r>
    </w:p>
    <w:p w:rsidR="00FF1219" w:rsidRPr="00FF1219" w:rsidRDefault="00FF1219" w:rsidP="00FF12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 xml:space="preserve">jest zdolny, ze względu na stan zdrowia , do pełnienia obowiązków ławnika </w:t>
      </w:r>
    </w:p>
    <w:p w:rsidR="00FF1219" w:rsidRPr="00FF1219" w:rsidRDefault="00FF1219" w:rsidP="00FF1219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posiada co najmniej wykształcenie średnie lub średnie branżowe.</w:t>
      </w:r>
    </w:p>
    <w:p w:rsidR="00FF1219" w:rsidRPr="00FF1219" w:rsidRDefault="00FF1219" w:rsidP="00FF121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219">
        <w:rPr>
          <w:rFonts w:ascii="Times New Roman" w:hAnsi="Times New Roman" w:cs="Times New Roman"/>
          <w:b/>
          <w:sz w:val="24"/>
          <w:szCs w:val="24"/>
          <w:u w:val="single"/>
        </w:rPr>
        <w:t>Ławnikami nie mogą być:</w:t>
      </w:r>
    </w:p>
    <w:p w:rsidR="00FF1219" w:rsidRPr="00FF1219" w:rsidRDefault="00FF1219" w:rsidP="00FF121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osoby zatrudnione w sądach powszechnych i innych sądach oraz w prokuraturze,</w:t>
      </w:r>
    </w:p>
    <w:p w:rsidR="00FF1219" w:rsidRPr="00FF1219" w:rsidRDefault="00FF1219" w:rsidP="00FF121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osoby wchodzące w skład organów, od których orzeczenia można żądać skierowania sprawy na drogę postępowania sądowego,</w:t>
      </w:r>
    </w:p>
    <w:p w:rsidR="00FF1219" w:rsidRPr="00FF1219" w:rsidRDefault="00FF1219" w:rsidP="00FF121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funkcjonariusze Policji oraz inne osoby zajmujące stanowiska związane ze ściganiem przestępstw i wykroczeń,</w:t>
      </w:r>
    </w:p>
    <w:p w:rsidR="00FF1219" w:rsidRPr="00FF1219" w:rsidRDefault="00FF1219" w:rsidP="00FF121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adwokaci i aplikanci adwokaccy,</w:t>
      </w:r>
    </w:p>
    <w:p w:rsidR="00FF1219" w:rsidRPr="00FF1219" w:rsidRDefault="00FF1219" w:rsidP="00FF121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radcy prawni i aplikanci radcowscy,</w:t>
      </w:r>
    </w:p>
    <w:p w:rsidR="00FF1219" w:rsidRPr="00FF1219" w:rsidRDefault="00FF1219" w:rsidP="00FF121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lastRenderedPageBreak/>
        <w:t>duchowni,</w:t>
      </w:r>
    </w:p>
    <w:p w:rsidR="00FF1219" w:rsidRPr="00FF1219" w:rsidRDefault="00FF1219" w:rsidP="00FF121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żołnierze w czynnej służbie wojskowej,</w:t>
      </w:r>
    </w:p>
    <w:p w:rsidR="00FF1219" w:rsidRPr="00FF1219" w:rsidRDefault="00FF1219" w:rsidP="00FF121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funkcjonariusze Służby Więziennej,</w:t>
      </w:r>
    </w:p>
    <w:p w:rsidR="00FF1219" w:rsidRPr="00FF1219" w:rsidRDefault="00FF1219" w:rsidP="00FF1219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radni gminy, powiatu i województwa.</w:t>
      </w:r>
    </w:p>
    <w:p w:rsidR="00FF1219" w:rsidRPr="00FF1219" w:rsidRDefault="00FF1219" w:rsidP="00FF1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Nie można być ławnikiem jednocześnie w więcej niż jednym sądzie.</w:t>
      </w:r>
    </w:p>
    <w:p w:rsidR="00FF1219" w:rsidRPr="00FF1219" w:rsidRDefault="00FF1219" w:rsidP="00FF1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>Zgłoszenia kandydatów na ławników dokonuje się na karcie zgłoszenia.</w:t>
      </w:r>
    </w:p>
    <w:p w:rsidR="00FF1219" w:rsidRPr="00FF1219" w:rsidRDefault="00FF1219" w:rsidP="00FF1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 xml:space="preserve">Karty zgłoszeń kandydatów na ławników sądowych dostępne są w </w:t>
      </w:r>
      <w:r w:rsidR="00931AFA">
        <w:rPr>
          <w:rFonts w:ascii="Times New Roman" w:hAnsi="Times New Roman" w:cs="Times New Roman"/>
          <w:sz w:val="24"/>
          <w:szCs w:val="24"/>
        </w:rPr>
        <w:t>siedzibie Urzędu Gminy Ojrzeń, ul. Ciechanowska 27</w:t>
      </w:r>
      <w:r w:rsidRPr="00FF1219">
        <w:rPr>
          <w:rFonts w:ascii="Times New Roman" w:hAnsi="Times New Roman" w:cs="Times New Roman"/>
          <w:sz w:val="24"/>
          <w:szCs w:val="24"/>
        </w:rPr>
        <w:t xml:space="preserve">, pokój nr </w:t>
      </w:r>
      <w:r w:rsidR="00931AFA">
        <w:rPr>
          <w:rFonts w:ascii="Times New Roman" w:hAnsi="Times New Roman" w:cs="Times New Roman"/>
          <w:sz w:val="24"/>
          <w:szCs w:val="24"/>
        </w:rPr>
        <w:t>14</w:t>
      </w:r>
      <w:r w:rsidRPr="00FF1219">
        <w:rPr>
          <w:rFonts w:ascii="Times New Roman" w:hAnsi="Times New Roman" w:cs="Times New Roman"/>
          <w:sz w:val="24"/>
          <w:szCs w:val="24"/>
        </w:rPr>
        <w:t xml:space="preserve">, jak </w:t>
      </w:r>
      <w:r w:rsidR="00931AFA">
        <w:rPr>
          <w:rFonts w:ascii="Times New Roman" w:hAnsi="Times New Roman" w:cs="Times New Roman"/>
          <w:sz w:val="24"/>
          <w:szCs w:val="24"/>
        </w:rPr>
        <w:t xml:space="preserve">również na stronie internetowej </w:t>
      </w:r>
      <w:r w:rsidRPr="00FF1219">
        <w:rPr>
          <w:rFonts w:ascii="Times New Roman" w:hAnsi="Times New Roman" w:cs="Times New Roman"/>
          <w:sz w:val="24"/>
          <w:szCs w:val="24"/>
        </w:rPr>
        <w:t xml:space="preserve"> </w:t>
      </w:r>
      <w:r w:rsidR="00931AFA">
        <w:rPr>
          <w:rFonts w:ascii="Times New Roman" w:hAnsi="Times New Roman" w:cs="Times New Roman"/>
          <w:sz w:val="24"/>
          <w:szCs w:val="24"/>
        </w:rPr>
        <w:t xml:space="preserve">Urzędu </w:t>
      </w:r>
      <w:r w:rsidRPr="00FF1219">
        <w:rPr>
          <w:rFonts w:ascii="Times New Roman" w:hAnsi="Times New Roman" w:cs="Times New Roman"/>
          <w:sz w:val="24"/>
          <w:szCs w:val="24"/>
        </w:rPr>
        <w:t xml:space="preserve"> ( w z</w:t>
      </w:r>
      <w:r w:rsidR="00931AFA">
        <w:rPr>
          <w:rFonts w:ascii="Times New Roman" w:hAnsi="Times New Roman" w:cs="Times New Roman"/>
          <w:sz w:val="24"/>
          <w:szCs w:val="24"/>
        </w:rPr>
        <w:t>akładce „Aktualności”</w:t>
      </w:r>
      <w:r w:rsidRPr="00FF1219">
        <w:rPr>
          <w:rFonts w:ascii="Times New Roman" w:hAnsi="Times New Roman" w:cs="Times New Roman"/>
          <w:sz w:val="24"/>
          <w:szCs w:val="24"/>
        </w:rPr>
        <w:t>), bądź na Biuletynie Infor</w:t>
      </w:r>
      <w:r w:rsidR="00931AFA">
        <w:rPr>
          <w:rFonts w:ascii="Times New Roman" w:hAnsi="Times New Roman" w:cs="Times New Roman"/>
          <w:sz w:val="24"/>
          <w:szCs w:val="24"/>
        </w:rPr>
        <w:t>macji Publicznej Gminy Ojrzeń -</w:t>
      </w:r>
      <w:bookmarkStart w:id="0" w:name="_GoBack"/>
      <w:bookmarkEnd w:id="0"/>
      <w:r w:rsidR="00931AFA">
        <w:rPr>
          <w:rFonts w:ascii="Times New Roman" w:hAnsi="Times New Roman" w:cs="Times New Roman"/>
          <w:sz w:val="24"/>
          <w:szCs w:val="24"/>
        </w:rPr>
        <w:t>www.ugojrzen.bip.org.pl</w:t>
      </w:r>
    </w:p>
    <w:p w:rsidR="00FF1219" w:rsidRPr="00FF1219" w:rsidRDefault="00FF1219" w:rsidP="00FF1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1219">
        <w:rPr>
          <w:rFonts w:ascii="Times New Roman" w:hAnsi="Times New Roman" w:cs="Times New Roman"/>
          <w:b/>
          <w:sz w:val="24"/>
          <w:szCs w:val="24"/>
        </w:rPr>
        <w:t>Do karty kandydat  ma obowiązek załączyć:</w:t>
      </w:r>
    </w:p>
    <w:p w:rsidR="00FF1219" w:rsidRPr="00FF1219" w:rsidRDefault="00FF1219" w:rsidP="00FF1219">
      <w:pPr>
        <w:pStyle w:val="NormalnyWeb"/>
      </w:pPr>
      <w:r w:rsidRPr="00FF1219">
        <w:t>1.      informację z Krajowego Rejestru Karnego dotyczącą zgłaszanej osoby;</w:t>
      </w:r>
    </w:p>
    <w:p w:rsidR="00FF1219" w:rsidRPr="00FF1219" w:rsidRDefault="00FF1219" w:rsidP="00FF1219">
      <w:pPr>
        <w:pStyle w:val="NormalnyWeb"/>
      </w:pPr>
      <w:r w:rsidRPr="00FF1219">
        <w:t>2.      oświadczenie kandydata, że nie jest prowadzone przeciwko niemu postępowanie o przestępstwo ścigane z oskarżenia publicznego lub przestępstwo skarbowe;</w:t>
      </w:r>
    </w:p>
    <w:p w:rsidR="00FF1219" w:rsidRPr="00FF1219" w:rsidRDefault="00FF1219" w:rsidP="00FF1219">
      <w:pPr>
        <w:pStyle w:val="NormalnyWeb"/>
      </w:pPr>
      <w:r w:rsidRPr="00FF1219">
        <w:t>3.      oświadczenie kandydata, że nie jest lub nie był pozbawiony władzy rodzicielskiej, a także, że władza rodzicielska nie została mu ograniczona ani zawieszona;</w:t>
      </w:r>
    </w:p>
    <w:p w:rsidR="00FF1219" w:rsidRPr="00FF1219" w:rsidRDefault="00FF1219" w:rsidP="00FF1219">
      <w:pPr>
        <w:pStyle w:val="NormalnyWeb"/>
      </w:pPr>
      <w:r w:rsidRPr="00FF1219">
        <w:t>4.      zaświadczenie lekarskie o stanie zdrowia, wystawione przez lekarza podstawowej opieki zdrowotnej, stwierdzające brak przeciwwskazań do wykonywania funkcji ławnika;</w:t>
      </w:r>
    </w:p>
    <w:p w:rsidR="00FF1219" w:rsidRPr="00FF1219" w:rsidRDefault="00FF1219" w:rsidP="00FF1219">
      <w:pPr>
        <w:pStyle w:val="NormalnyWeb"/>
      </w:pPr>
      <w:r w:rsidRPr="00FF1219">
        <w:t>5.      dwa zdjęcia zgodne z wymogami stosowanymi przy składaniu wniosku o wydanie dowodu osobistego.</w:t>
      </w:r>
    </w:p>
    <w:p w:rsidR="00FF1219" w:rsidRPr="00FF1219" w:rsidRDefault="00FF1219" w:rsidP="00FF1219">
      <w:pPr>
        <w:pStyle w:val="NormalnyWeb"/>
      </w:pPr>
      <w:r w:rsidRPr="00FF1219">
        <w:t>Dokumenty wymienione w pkt od 1 do 4 powinny być opatrzone datą nie wcześniejszą, niż 30 dni przed dniem zgłoszenia.</w:t>
      </w:r>
    </w:p>
    <w:p w:rsidR="00FF1219" w:rsidRPr="00FF1219" w:rsidRDefault="00FF1219" w:rsidP="00FF1219">
      <w:pPr>
        <w:pStyle w:val="NormalnyWeb"/>
      </w:pPr>
      <w:r w:rsidRPr="00FF1219">
        <w:t>Dodatkowo do karty zgłoszenia należy dołączyć:</w:t>
      </w:r>
    </w:p>
    <w:p w:rsidR="00FF1219" w:rsidRPr="00FF1219" w:rsidRDefault="00FF1219" w:rsidP="00FF1219">
      <w:pPr>
        <w:pStyle w:val="NormalnyWeb"/>
      </w:pPr>
      <w:r w:rsidRPr="00FF1219">
        <w:t>1.  aktualny odpis z Krajowego Rejestru Sądowego albo odpis lub zaświadczenie potwierdzające wpis do innego właściwego rejestru lub ewidencji – jeśli kandydata zgłasza stowarzyszenie lub inna organizacja społeczna lub zawodowa, zarejestrowana na podstawie przepisów prawa. Dokumenty powyższe powinny być opatrzone datą nie wcześniejszą, niż 3. miesiące przed dniem zgłoszenia;</w:t>
      </w:r>
    </w:p>
    <w:p w:rsidR="00FF1219" w:rsidRPr="00FF1219" w:rsidRDefault="00FF1219" w:rsidP="00FF1219">
      <w:pPr>
        <w:pStyle w:val="NormalnyWeb"/>
      </w:pPr>
      <w:r w:rsidRPr="00FF1219">
        <w:t>2.   imienną listę osób zgłaszających kandydata wraz z podaniem ich numeru PESEL, miejsca stałego zamieszkania i własnoręcznym podpisem każdej z tych osób – gdy zgłoszenia kandydata na ławnika dokonuje grupa pięćdziesięciu obywateli. Osobą uprawnioną do składania wyjaśnień w sprawie zgłoszenia kandydata jest osoba, której nazwisko zostało umieszczone jako pierwsze na liście.</w:t>
      </w:r>
    </w:p>
    <w:p w:rsidR="00FF1219" w:rsidRPr="00FF1219" w:rsidRDefault="00FF1219" w:rsidP="00FF1219">
      <w:pPr>
        <w:pStyle w:val="NormalnyWeb"/>
      </w:pPr>
      <w:r w:rsidRPr="00FF1219">
        <w:t xml:space="preserve">Zgodnie z art. 162 § 7 i 8 </w:t>
      </w:r>
      <w:proofErr w:type="spellStart"/>
      <w:r w:rsidRPr="00FF1219">
        <w:t>u.s.p</w:t>
      </w:r>
      <w:proofErr w:type="spellEnd"/>
      <w:r w:rsidRPr="00FF1219">
        <w:t>. koszt opłaty za wydanie informacji z Krajowego Rejestru Karnego oraz aktualnego odpisu z Krajowego Rejestru Sądowego albo odpisu lub zaświadczenia innego właściwego rejestru lub ewidencji ponosi Skarb Państwa.</w:t>
      </w:r>
    </w:p>
    <w:p w:rsidR="00FF1219" w:rsidRPr="00FF1219" w:rsidRDefault="00FF1219" w:rsidP="00FF1219">
      <w:pPr>
        <w:pStyle w:val="NormalnyWeb"/>
      </w:pPr>
      <w:r w:rsidRPr="00FF1219">
        <w:lastRenderedPageBreak/>
        <w:t xml:space="preserve">Zgodnie z art. 162 § 7a. </w:t>
      </w:r>
      <w:proofErr w:type="spellStart"/>
      <w:r w:rsidRPr="00FF1219">
        <w:t>u.s.p</w:t>
      </w:r>
      <w:proofErr w:type="spellEnd"/>
      <w:r w:rsidRPr="00FF1219">
        <w:t>. koszt opłaty za badanie lekarskie i za wystawienie zaświadczenia lekarskiego ponosi kandydat na ławnika.</w:t>
      </w:r>
    </w:p>
    <w:p w:rsidR="00FF1219" w:rsidRPr="00FF1219" w:rsidRDefault="00FF1219" w:rsidP="00FF1219">
      <w:pPr>
        <w:pStyle w:val="NormalnyWeb"/>
      </w:pPr>
    </w:p>
    <w:p w:rsidR="00FF1219" w:rsidRPr="00FF1219" w:rsidRDefault="00FF1219" w:rsidP="00FF1219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FF1219">
        <w:rPr>
          <w:rFonts w:ascii="Times New Roman" w:hAnsi="Times New Roman"/>
          <w:sz w:val="24"/>
          <w:szCs w:val="24"/>
        </w:rPr>
        <w:t xml:space="preserve">                                                     Prze</w:t>
      </w:r>
      <w:r w:rsidR="004243B6">
        <w:rPr>
          <w:rFonts w:ascii="Times New Roman" w:hAnsi="Times New Roman"/>
          <w:sz w:val="24"/>
          <w:szCs w:val="24"/>
        </w:rPr>
        <w:t>wodniczący  Rady Gminy Ojrzeń</w:t>
      </w:r>
    </w:p>
    <w:p w:rsidR="00FF1219" w:rsidRPr="00FF1219" w:rsidRDefault="00FF1219" w:rsidP="00FF1219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FF1219" w:rsidRPr="00FF1219" w:rsidRDefault="00FF1219" w:rsidP="00FF12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21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243B6">
        <w:rPr>
          <w:rFonts w:ascii="Times New Roman" w:hAnsi="Times New Roman" w:cs="Times New Roman"/>
          <w:sz w:val="24"/>
          <w:szCs w:val="24"/>
        </w:rPr>
        <w:t xml:space="preserve">      / - /   Grzegorz Lejman</w:t>
      </w:r>
    </w:p>
    <w:p w:rsidR="00FF1219" w:rsidRPr="00FF1219" w:rsidRDefault="00FF1219" w:rsidP="00FF1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938" w:rsidRPr="00FF1219" w:rsidRDefault="00931AFA">
      <w:pPr>
        <w:rPr>
          <w:rFonts w:ascii="Times New Roman" w:hAnsi="Times New Roman" w:cs="Times New Roman"/>
          <w:sz w:val="24"/>
          <w:szCs w:val="24"/>
        </w:rPr>
      </w:pPr>
    </w:p>
    <w:sectPr w:rsidR="00264938" w:rsidRPr="00FF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5AF"/>
    <w:multiLevelType w:val="hybridMultilevel"/>
    <w:tmpl w:val="B6F8D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A1D"/>
    <w:multiLevelType w:val="hybridMultilevel"/>
    <w:tmpl w:val="3450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0038"/>
    <w:multiLevelType w:val="hybridMultilevel"/>
    <w:tmpl w:val="13F4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72E5"/>
    <w:multiLevelType w:val="hybridMultilevel"/>
    <w:tmpl w:val="0F8E2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19"/>
    <w:rsid w:val="0024368A"/>
    <w:rsid w:val="004243B6"/>
    <w:rsid w:val="004B04F7"/>
    <w:rsid w:val="00605514"/>
    <w:rsid w:val="00794381"/>
    <w:rsid w:val="00931AFA"/>
    <w:rsid w:val="00C16C26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44416-5213-4332-A51A-EBFC112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21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F1219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F12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68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Sadkowska</dc:creator>
  <cp:keywords/>
  <dc:description/>
  <cp:lastModifiedBy>Emilia Krzywnicka</cp:lastModifiedBy>
  <cp:revision>8</cp:revision>
  <cp:lastPrinted>2023-06-09T07:05:00Z</cp:lastPrinted>
  <dcterms:created xsi:type="dcterms:W3CDTF">2023-06-07T13:42:00Z</dcterms:created>
  <dcterms:modified xsi:type="dcterms:W3CDTF">2023-06-09T07:40:00Z</dcterms:modified>
</cp:coreProperties>
</file>