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4603" w14:textId="404C76A9" w:rsidR="00D93840" w:rsidRPr="000F562B" w:rsidRDefault="002F795D" w:rsidP="002F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62B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A1E42" w:rsidRPr="000F562B">
        <w:rPr>
          <w:rFonts w:ascii="Times New Roman" w:hAnsi="Times New Roman" w:cs="Times New Roman"/>
          <w:b/>
          <w:bCs/>
          <w:sz w:val="24"/>
          <w:szCs w:val="24"/>
        </w:rPr>
        <w:t>XXIV/158/20</w:t>
      </w:r>
    </w:p>
    <w:p w14:paraId="6BFEDAC8" w14:textId="503C8394" w:rsidR="002F795D" w:rsidRPr="000F562B" w:rsidRDefault="002F795D" w:rsidP="002F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62B">
        <w:rPr>
          <w:rFonts w:ascii="Times New Roman" w:hAnsi="Times New Roman" w:cs="Times New Roman"/>
          <w:b/>
          <w:bCs/>
          <w:sz w:val="24"/>
          <w:szCs w:val="24"/>
        </w:rPr>
        <w:t>RADY GMINY OJRZEŃ</w:t>
      </w:r>
    </w:p>
    <w:p w14:paraId="3C9093D1" w14:textId="51CDB4AC" w:rsidR="002F795D" w:rsidRPr="000F562B" w:rsidRDefault="002F795D" w:rsidP="002F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62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A1E42" w:rsidRPr="000F562B">
        <w:rPr>
          <w:rFonts w:ascii="Times New Roman" w:hAnsi="Times New Roman" w:cs="Times New Roman"/>
          <w:b/>
          <w:bCs/>
          <w:sz w:val="24"/>
          <w:szCs w:val="24"/>
        </w:rPr>
        <w:t>23 listopada 2020 r.</w:t>
      </w:r>
    </w:p>
    <w:p w14:paraId="69F90973" w14:textId="11EC7BAA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0D80A" w14:textId="4F6DBC66" w:rsidR="002F795D" w:rsidRPr="000F562B" w:rsidRDefault="002F795D" w:rsidP="002F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62B">
        <w:rPr>
          <w:rFonts w:ascii="Times New Roman" w:hAnsi="Times New Roman" w:cs="Times New Roman"/>
          <w:b/>
          <w:bCs/>
          <w:sz w:val="24"/>
          <w:szCs w:val="24"/>
        </w:rPr>
        <w:t>w sprawie przyjęcia „Programu współpracy Gminy Ojrzeń z organizacjami pozarządowymi oraz innymi podmiotami prowadzącymi działalność pożytku publicznego na rok 2021”</w:t>
      </w:r>
    </w:p>
    <w:p w14:paraId="3FE187C5" w14:textId="4A226DED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00360" w14:textId="1DEE5165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4929" w14:textId="61694FD0" w:rsidR="002F795D" w:rsidRPr="000F562B" w:rsidRDefault="002F795D" w:rsidP="00FA1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ab/>
        <w:t xml:space="preserve">Na podstawie art. 18 ust. 2 pkt 15 ustawy z dnia 8 marca o samorządzie gminnym (Dz.U. z 2020 r. poz. 713) w związku z art. 5a ust. 1 ustawy z dnia 24 kwietnia 2003 r. o działalności pożytku publicznego i </w:t>
      </w:r>
      <w:r w:rsidR="000E041B" w:rsidRPr="000F562B">
        <w:rPr>
          <w:rFonts w:ascii="Times New Roman" w:hAnsi="Times New Roman" w:cs="Times New Roman"/>
          <w:sz w:val="24"/>
          <w:szCs w:val="24"/>
        </w:rPr>
        <w:t xml:space="preserve">o </w:t>
      </w:r>
      <w:r w:rsidRPr="000F562B">
        <w:rPr>
          <w:rFonts w:ascii="Times New Roman" w:hAnsi="Times New Roman" w:cs="Times New Roman"/>
          <w:sz w:val="24"/>
          <w:szCs w:val="24"/>
        </w:rPr>
        <w:t>wolontariacie (Dz.U. z 2020 r. poz. 1057), Rada Gminy Ojrzeń uchwala, co następuje:</w:t>
      </w:r>
    </w:p>
    <w:p w14:paraId="1C4C87D6" w14:textId="3F03E38D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D64A7" w14:textId="44618590" w:rsidR="002F795D" w:rsidRPr="000F562B" w:rsidRDefault="002F795D" w:rsidP="002F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62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C4DD028" w14:textId="00378F7D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852BF" w14:textId="3C1F0A68" w:rsidR="002F795D" w:rsidRPr="000F562B" w:rsidRDefault="002F795D" w:rsidP="00FA1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>Przyjmuje się „Program współpracy Gminy Ojrzeń z organizacjami pozarządowymi oraz innymi podmiotami prowadzącymi działalność pożytku publicznego na rok 2021” w brzmieniu załącznika do niniejszej uchwały.</w:t>
      </w:r>
    </w:p>
    <w:p w14:paraId="0DDF099B" w14:textId="40804046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E836A" w14:textId="3A9F69AD" w:rsidR="002F795D" w:rsidRPr="000F562B" w:rsidRDefault="002F795D" w:rsidP="002F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62B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0A5F50E" w14:textId="49B6E071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D3E66" w14:textId="054F7528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>Wykonanie uchwały powierza się Wójtowi Gminy Ojrzeń.</w:t>
      </w:r>
    </w:p>
    <w:p w14:paraId="544E2D63" w14:textId="56300F19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00DA6" w14:textId="3B805156" w:rsidR="002F795D" w:rsidRPr="000F562B" w:rsidRDefault="002F795D" w:rsidP="002F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62B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4BD35EB" w14:textId="29CA64DE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C7316" w14:textId="5EF1DE17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>Uchwała wchodzi w życie z dniem podjęcia z mocą obowiązującą od 1 stycznia 2021 roku.</w:t>
      </w:r>
    </w:p>
    <w:p w14:paraId="7FE209CB" w14:textId="1D9EB11A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CEBC3" w14:textId="60ED9651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C92A5" w14:textId="18828907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F9726" w14:textId="50E68331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3C857" w14:textId="61698DC4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08214" w14:textId="35A85FFC" w:rsidR="002F795D" w:rsidRDefault="00C95936" w:rsidP="00C9593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Przewodniczący Rady Gminy</w:t>
      </w:r>
    </w:p>
    <w:p w14:paraId="63A6EF7A" w14:textId="163DF829" w:rsidR="00C95936" w:rsidRDefault="00C95936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5F264" w14:textId="043EC075" w:rsidR="00C95936" w:rsidRPr="000F562B" w:rsidRDefault="00C95936" w:rsidP="00C9593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Grzegorz Lejman</w:t>
      </w:r>
    </w:p>
    <w:p w14:paraId="5F61BB1C" w14:textId="43541935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7DFA6" w14:textId="222B8B2B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6BC5F" w14:textId="7AF57AD9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6DE3A" w14:textId="0938399B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69D50" w14:textId="11CDF423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B8FAC" w14:textId="2D6392BA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0A9DB" w14:textId="148130EB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E729A" w14:textId="65BF3F81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43597" w14:textId="57B8DA1D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478E7" w14:textId="7FEF251C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F924B" w14:textId="174C091C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6440C" w14:textId="1A6D6823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0D024" w14:textId="3B7DF595" w:rsidR="002F795D" w:rsidRPr="000F562B" w:rsidRDefault="002F795D" w:rsidP="002F7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B62F2" w14:textId="77777777" w:rsidR="00FA1E42" w:rsidRPr="000F562B" w:rsidRDefault="00FA1E42" w:rsidP="002465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D60E0" w14:textId="77777777" w:rsidR="000F562B" w:rsidRPr="000F562B" w:rsidRDefault="000F562B" w:rsidP="000F562B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9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sz w:val="24"/>
          <w:szCs w:val="24"/>
        </w:rPr>
        <w:tab/>
      </w:r>
      <w:r w:rsidRPr="000F562B">
        <w:rPr>
          <w:rFonts w:ascii="Times New Roman" w:eastAsia="Calibri" w:hAnsi="Times New Roman" w:cs="Times New Roman"/>
          <w:sz w:val="24"/>
          <w:szCs w:val="24"/>
        </w:rPr>
        <w:tab/>
      </w:r>
      <w:r w:rsidRPr="000F562B">
        <w:rPr>
          <w:rFonts w:ascii="Times New Roman" w:eastAsia="Calibri" w:hAnsi="Times New Roman" w:cs="Times New Roman"/>
          <w:sz w:val="24"/>
          <w:szCs w:val="24"/>
        </w:rPr>
        <w:tab/>
      </w:r>
      <w:r w:rsidRPr="000F562B">
        <w:rPr>
          <w:rFonts w:ascii="Times New Roman" w:eastAsia="Calibri" w:hAnsi="Times New Roman" w:cs="Times New Roman"/>
          <w:sz w:val="24"/>
          <w:szCs w:val="24"/>
        </w:rPr>
        <w:tab/>
      </w:r>
      <w:r w:rsidRPr="000F562B">
        <w:rPr>
          <w:rFonts w:ascii="Times New Roman" w:eastAsia="Calibri" w:hAnsi="Times New Roman" w:cs="Times New Roman"/>
          <w:sz w:val="24"/>
          <w:szCs w:val="24"/>
        </w:rPr>
        <w:tab/>
        <w:t xml:space="preserve">            Załącznik </w:t>
      </w:r>
    </w:p>
    <w:p w14:paraId="71FA70D3" w14:textId="77777777" w:rsidR="000F562B" w:rsidRPr="000F562B" w:rsidRDefault="000F562B" w:rsidP="000F562B">
      <w:pPr>
        <w:spacing w:after="10" w:line="247" w:lineRule="auto"/>
        <w:ind w:left="6367" w:right="473" w:hanging="71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sz w:val="24"/>
          <w:szCs w:val="24"/>
        </w:rPr>
        <w:t>do Uchwały Nr XXIV/158/20</w:t>
      </w:r>
    </w:p>
    <w:p w14:paraId="2FC74DCF" w14:textId="77777777" w:rsidR="000F562B" w:rsidRPr="000F562B" w:rsidRDefault="000F562B" w:rsidP="000F562B">
      <w:pPr>
        <w:spacing w:after="10" w:line="247" w:lineRule="auto"/>
        <w:ind w:left="6367" w:right="473" w:hanging="718"/>
        <w:rPr>
          <w:rFonts w:ascii="Times New Roman" w:eastAsia="Calibri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sz w:val="24"/>
          <w:szCs w:val="24"/>
        </w:rPr>
        <w:t>Rady Gminy Ojrzeń</w:t>
      </w:r>
    </w:p>
    <w:p w14:paraId="0C00BB1F" w14:textId="77777777" w:rsidR="000F562B" w:rsidRPr="000F562B" w:rsidRDefault="000F562B" w:rsidP="000F562B">
      <w:pPr>
        <w:spacing w:after="10" w:line="247" w:lineRule="auto"/>
        <w:ind w:left="6367" w:right="473" w:hanging="71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sz w:val="24"/>
          <w:szCs w:val="24"/>
        </w:rPr>
        <w:t>z dnia 23 listopada 2020 roku</w:t>
      </w:r>
    </w:p>
    <w:p w14:paraId="13173B3A" w14:textId="77777777" w:rsidR="000F562B" w:rsidRPr="000F562B" w:rsidRDefault="000F562B" w:rsidP="000F5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47E4ED" w14:textId="77777777" w:rsidR="000F562B" w:rsidRPr="000F562B" w:rsidRDefault="000F562B" w:rsidP="000F562B">
      <w:pPr>
        <w:spacing w:after="122"/>
        <w:ind w:left="2312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265587" w14:textId="77777777" w:rsidR="000F562B" w:rsidRPr="000F562B" w:rsidRDefault="000F562B" w:rsidP="000F5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ABF894" w14:textId="77777777" w:rsidR="000F562B" w:rsidRPr="000F562B" w:rsidRDefault="000F562B" w:rsidP="000F562B">
      <w:pPr>
        <w:spacing w:after="110" w:line="228" w:lineRule="auto"/>
        <w:ind w:right="4425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0F56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F6C2C1E" w14:textId="77777777" w:rsidR="000F562B" w:rsidRPr="000F562B" w:rsidRDefault="000F562B" w:rsidP="000F562B">
      <w:pPr>
        <w:spacing w:after="110" w:line="228" w:lineRule="auto"/>
        <w:ind w:right="442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E55963" w14:textId="77777777" w:rsidR="000F562B" w:rsidRPr="000F562B" w:rsidRDefault="000F562B" w:rsidP="000F562B">
      <w:pPr>
        <w:spacing w:after="0"/>
        <w:ind w:left="73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2E051" w14:textId="77777777" w:rsidR="000F562B" w:rsidRPr="000F562B" w:rsidRDefault="000F562B" w:rsidP="000F562B">
      <w:pPr>
        <w:spacing w:after="14" w:line="247" w:lineRule="auto"/>
        <w:ind w:left="1421" w:right="866"/>
        <w:rPr>
          <w:rFonts w:ascii="Times New Roman" w:hAnsi="Times New Roman" w:cs="Times New Roman"/>
          <w:b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 xml:space="preserve">PROGRAM WSPÓŁPRACY GMINY OJRZEŃ </w:t>
      </w:r>
    </w:p>
    <w:p w14:paraId="5384437D" w14:textId="77777777" w:rsidR="000F562B" w:rsidRPr="000F562B" w:rsidRDefault="000F562B" w:rsidP="000F562B">
      <w:pPr>
        <w:spacing w:after="14" w:line="247" w:lineRule="auto"/>
        <w:ind w:left="1620" w:right="866"/>
        <w:rPr>
          <w:rFonts w:ascii="Times New Roman" w:hAnsi="Times New Roman" w:cs="Times New Roman"/>
          <w:b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 xml:space="preserve">Z ORGANIZACJAMI POZARZĄDOWYMI  </w:t>
      </w:r>
    </w:p>
    <w:p w14:paraId="141DF7DE" w14:textId="77777777" w:rsidR="000F562B" w:rsidRPr="000F562B" w:rsidRDefault="000F562B" w:rsidP="000F562B">
      <w:pPr>
        <w:spacing w:after="14" w:line="247" w:lineRule="auto"/>
        <w:ind w:left="1068" w:right="866"/>
        <w:rPr>
          <w:rFonts w:ascii="Times New Roman" w:hAnsi="Times New Roman" w:cs="Times New Roman"/>
          <w:b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 xml:space="preserve">ORAZ INNYMI PODMIOTAMI PROWADZĄCYMI  </w:t>
      </w:r>
    </w:p>
    <w:p w14:paraId="5CBAB0E0" w14:textId="77777777" w:rsidR="000F562B" w:rsidRPr="000F562B" w:rsidRDefault="000F562B" w:rsidP="000F562B">
      <w:pPr>
        <w:spacing w:after="14" w:line="247" w:lineRule="auto"/>
        <w:ind w:left="3566" w:right="866" w:hanging="208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>DZIAŁALNOŚĆ POŻYTKU PUBLICZNEGO  NA ROK 2021</w:t>
      </w:r>
    </w:p>
    <w:p w14:paraId="0120682E" w14:textId="77777777" w:rsidR="000F562B" w:rsidRPr="000F562B" w:rsidRDefault="000F562B" w:rsidP="000F562B">
      <w:pPr>
        <w:spacing w:after="223"/>
        <w:rPr>
          <w:rFonts w:ascii="Times New Roman" w:hAnsi="Times New Roman" w:cs="Times New Roman"/>
          <w:b/>
          <w:sz w:val="24"/>
          <w:szCs w:val="24"/>
        </w:rPr>
      </w:pPr>
      <w:r w:rsidRPr="000F56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3496847" w14:textId="77777777" w:rsidR="000F562B" w:rsidRPr="000F562B" w:rsidRDefault="000F562B" w:rsidP="000F562B">
      <w:pPr>
        <w:spacing w:after="225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2325525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FF93A38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73B3EA7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DF4B01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D6A5C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7F63526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1B1AC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E9D62C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hAnsi="Times New Roman" w:cs="Times New Roman"/>
          <w:sz w:val="24"/>
          <w:szCs w:val="24"/>
        </w:rPr>
      </w:pPr>
    </w:p>
    <w:p w14:paraId="4ECA22C9" w14:textId="77777777" w:rsidR="000F562B" w:rsidRPr="000F562B" w:rsidRDefault="000F562B" w:rsidP="000F562B">
      <w:pPr>
        <w:spacing w:after="223"/>
        <w:rPr>
          <w:rFonts w:ascii="Times New Roman" w:hAnsi="Times New Roman" w:cs="Times New Roman"/>
          <w:sz w:val="24"/>
          <w:szCs w:val="24"/>
        </w:rPr>
      </w:pPr>
    </w:p>
    <w:p w14:paraId="3BA559D4" w14:textId="77777777" w:rsidR="000F562B" w:rsidRPr="000F562B" w:rsidRDefault="000F562B" w:rsidP="000F562B">
      <w:pPr>
        <w:spacing w:after="223"/>
        <w:rPr>
          <w:rFonts w:ascii="Times New Roman" w:hAnsi="Times New Roman" w:cs="Times New Roman"/>
          <w:sz w:val="24"/>
          <w:szCs w:val="24"/>
        </w:rPr>
      </w:pPr>
    </w:p>
    <w:p w14:paraId="5173E791" w14:textId="77777777" w:rsidR="000F562B" w:rsidRPr="000F562B" w:rsidRDefault="000F562B" w:rsidP="000F562B">
      <w:pPr>
        <w:spacing w:after="223"/>
        <w:rPr>
          <w:rFonts w:ascii="Times New Roman" w:hAnsi="Times New Roman" w:cs="Times New Roman"/>
          <w:sz w:val="24"/>
          <w:szCs w:val="24"/>
        </w:rPr>
      </w:pPr>
    </w:p>
    <w:p w14:paraId="66877F70" w14:textId="77777777" w:rsidR="000F562B" w:rsidRPr="000F562B" w:rsidRDefault="000F562B" w:rsidP="000F562B">
      <w:pPr>
        <w:spacing w:after="223"/>
        <w:rPr>
          <w:rFonts w:ascii="Times New Roman" w:hAnsi="Times New Roman" w:cs="Times New Roman"/>
          <w:sz w:val="24"/>
          <w:szCs w:val="24"/>
        </w:rPr>
      </w:pPr>
    </w:p>
    <w:p w14:paraId="7730DCC0" w14:textId="77777777" w:rsidR="000F562B" w:rsidRPr="000F562B" w:rsidRDefault="000F562B" w:rsidP="000F562B">
      <w:pPr>
        <w:spacing w:after="223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eastAsia="Calibri" w:hAnsi="Times New Roman" w:cs="Times New Roman"/>
          <w:b/>
          <w:sz w:val="24"/>
          <w:szCs w:val="24"/>
        </w:rPr>
        <w:t xml:space="preserve"> Ojrzeń, 2020</w:t>
      </w:r>
    </w:p>
    <w:p w14:paraId="5D5D9704" w14:textId="77777777" w:rsidR="000F562B" w:rsidRDefault="000F562B" w:rsidP="000F562B">
      <w:pPr>
        <w:pStyle w:val="Nagwek1"/>
        <w:spacing w:after="0" w:line="360" w:lineRule="auto"/>
        <w:ind w:left="0" w:firstLine="360"/>
        <w:rPr>
          <w:szCs w:val="24"/>
        </w:rPr>
      </w:pPr>
    </w:p>
    <w:p w14:paraId="0189FC50" w14:textId="77777777" w:rsidR="000F562B" w:rsidRDefault="000F562B" w:rsidP="000F562B">
      <w:pPr>
        <w:pStyle w:val="Nagwek1"/>
        <w:spacing w:after="0" w:line="360" w:lineRule="auto"/>
        <w:ind w:left="0" w:firstLine="360"/>
        <w:rPr>
          <w:szCs w:val="24"/>
        </w:rPr>
      </w:pPr>
    </w:p>
    <w:p w14:paraId="2891B5A0" w14:textId="6A7765D1" w:rsidR="000F562B" w:rsidRPr="000F562B" w:rsidRDefault="000F562B" w:rsidP="000F562B">
      <w:pPr>
        <w:pStyle w:val="Nagwek1"/>
        <w:spacing w:after="0" w:line="360" w:lineRule="auto"/>
        <w:ind w:left="0" w:firstLine="360"/>
        <w:rPr>
          <w:szCs w:val="24"/>
        </w:rPr>
      </w:pPr>
      <w:r w:rsidRPr="000F562B">
        <w:rPr>
          <w:szCs w:val="24"/>
        </w:rPr>
        <w:t>I.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Wprowadzenie </w:t>
      </w:r>
      <w:r w:rsidRPr="000F562B">
        <w:rPr>
          <w:rFonts w:eastAsia="Calibri"/>
          <w:b w:val="0"/>
          <w:szCs w:val="24"/>
        </w:rPr>
        <w:t xml:space="preserve"> </w:t>
      </w:r>
    </w:p>
    <w:p w14:paraId="78F188F9" w14:textId="77777777" w:rsidR="000F562B" w:rsidRPr="000F562B" w:rsidRDefault="000F562B" w:rsidP="000F562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Organizacje pozarządowe stanowią nieodzowny element demokratycznego państwa. Stanowią bazę dla rozwoju lokalnej społeczności, ponieważ skupiają najaktywniejszych i najbardziej wrażliwych na sprawy społeczne obywateli. Zatem, niezbędne wydaje się włącznie podmiotów społecznych w system funkcjonowania gminy i współpraca z nimi dla dobra społeczności lokalnej.  </w:t>
      </w:r>
    </w:p>
    <w:p w14:paraId="6520AE18" w14:textId="77777777" w:rsidR="000F562B" w:rsidRPr="000F562B" w:rsidRDefault="000F562B" w:rsidP="000F562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Niniejszy program reguluje kierunki i zasady współpracy gminy Ojrzeń z organizacjami pozarządowymi oraz osobami prawnymi Kościoła Katolickiego, innych kościołów i związków wyznaniowych oraz innych podmiotów uprawnionych statutowo do prowadzenia działalności pożytku publicznego. </w:t>
      </w:r>
    </w:p>
    <w:p w14:paraId="31C3AF74" w14:textId="77777777" w:rsidR="000F562B" w:rsidRPr="000F562B" w:rsidRDefault="000F562B" w:rsidP="000F56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Podstawowym aktem prawnym określającym ramy współpracy organów administracji samorządowej z organizacjami pozarządowymi dla realizacji zadań należących do sfery zadań publicznych w tym w szczególności prowadzenie działalności pożytku publicznego przez organizacje pozarządowe i korzystanie z tej działalności przez organy administracji publicznej jest ustawa z dnia 24 kwietnia 2003 roku o działalności pożytku publicznego i o wolontariacie (Dz.U.2020, poz.1057) zwana dalej „Ustawą” </w:t>
      </w:r>
    </w:p>
    <w:p w14:paraId="3B2EBBB9" w14:textId="77777777" w:rsidR="000F562B" w:rsidRPr="000F562B" w:rsidRDefault="000F562B" w:rsidP="000F56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Niniejszy program określa formy i zasady współpracy gminy Ojrzeń z organizacjami pozarządowymi zdefiniowanymi w art.3 ust.2 oraz podmiotami wymienionymi art.3 ust.3 „Ustawy”, zwanymi dalej „Podmiotami Programu” działającymi na terenie gminy Ojrzeń lub na rzecz jej mieszkańców, bez względu na swoją siedzibę. </w:t>
      </w:r>
    </w:p>
    <w:p w14:paraId="0AE48619" w14:textId="77777777" w:rsidR="000F562B" w:rsidRPr="000F562B" w:rsidRDefault="000F562B" w:rsidP="000F56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Współpraca gminy Ojrzeń z organizacjami pozarządowymi i podmiotami prowadzącymi działalność pożytku publicznego obejmuje zadania publiczne określone w art.4 ust.1 „Ustawy”. </w:t>
      </w:r>
    </w:p>
    <w:p w14:paraId="7BF9110B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II.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Cele Programu </w:t>
      </w:r>
    </w:p>
    <w:p w14:paraId="1D0FDA65" w14:textId="77777777" w:rsidR="000F562B" w:rsidRPr="000F562B" w:rsidRDefault="000F562B" w:rsidP="000F56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>Celem głównym</w:t>
      </w:r>
      <w:r w:rsidRPr="000F562B">
        <w:rPr>
          <w:rFonts w:ascii="Times New Roman" w:hAnsi="Times New Roman" w:cs="Times New Roman"/>
          <w:sz w:val="24"/>
          <w:szCs w:val="24"/>
        </w:rPr>
        <w:t xml:space="preserve"> </w:t>
      </w:r>
      <w:r w:rsidRPr="000F562B">
        <w:rPr>
          <w:rFonts w:ascii="Times New Roman" w:hAnsi="Times New Roman" w:cs="Times New Roman"/>
          <w:b/>
          <w:sz w:val="24"/>
          <w:szCs w:val="24"/>
        </w:rPr>
        <w:t>Programu</w:t>
      </w:r>
      <w:r w:rsidRPr="000F562B">
        <w:rPr>
          <w:rFonts w:ascii="Times New Roman" w:hAnsi="Times New Roman" w:cs="Times New Roman"/>
          <w:sz w:val="24"/>
          <w:szCs w:val="24"/>
        </w:rPr>
        <w:t xml:space="preserve"> jest kształtowanie demokratycznego ładu społecznego poprzez: promowanie i umacnianie lokalnych działań, tworzenie warunków do powstawania inicjatyw i struktur działających na rzecz społeczności lokalnej oraz poprawa jakości życia mieszkańców poprzez pełniejsze rozpoznanie i zaspokajanie potrzeb społecznych. </w:t>
      </w:r>
    </w:p>
    <w:p w14:paraId="043A10DD" w14:textId="77777777" w:rsidR="000F562B" w:rsidRPr="000F562B" w:rsidRDefault="000F562B" w:rsidP="000F562B">
      <w:pPr>
        <w:spacing w:after="0" w:line="36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 xml:space="preserve">Cele szczegółowe Programu: </w:t>
      </w:r>
    </w:p>
    <w:p w14:paraId="42A59C4B" w14:textId="77777777" w:rsidR="000F562B" w:rsidRPr="000F562B" w:rsidRDefault="000F562B" w:rsidP="000F56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 xml:space="preserve">Cel 1. </w:t>
      </w:r>
      <w:r w:rsidRPr="000F562B">
        <w:rPr>
          <w:rFonts w:ascii="Times New Roman" w:hAnsi="Times New Roman" w:cs="Times New Roman"/>
          <w:sz w:val="24"/>
          <w:szCs w:val="24"/>
        </w:rPr>
        <w:t>Promocja i upowszechnianie kultury fizycznej i sportu oraz rozwijanie zainteresowań turystyczno-krajobrazowych.</w:t>
      </w:r>
      <w:r w:rsidRPr="000F5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69B0F3" w14:textId="77777777" w:rsidR="000F562B" w:rsidRPr="000F562B" w:rsidRDefault="000F562B" w:rsidP="000F56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lastRenderedPageBreak/>
        <w:t>Cel 2.</w:t>
      </w:r>
      <w:r w:rsidRPr="000F562B">
        <w:rPr>
          <w:rFonts w:ascii="Times New Roman" w:hAnsi="Times New Roman" w:cs="Times New Roman"/>
          <w:sz w:val="24"/>
          <w:szCs w:val="24"/>
        </w:rPr>
        <w:t xml:space="preserve"> Kultywowanie tradycji lokalnych oraz promocja dziedzictwa narodowego poprzez działalność kulturalną i oświatową.  </w:t>
      </w:r>
    </w:p>
    <w:p w14:paraId="7FB653F5" w14:textId="77777777" w:rsidR="000F562B" w:rsidRPr="000F562B" w:rsidRDefault="000F562B" w:rsidP="000F56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>Cel 3.</w:t>
      </w:r>
      <w:r w:rsidRPr="000F562B">
        <w:rPr>
          <w:rFonts w:ascii="Times New Roman" w:hAnsi="Times New Roman" w:cs="Times New Roman"/>
          <w:sz w:val="24"/>
          <w:szCs w:val="24"/>
        </w:rPr>
        <w:t xml:space="preserve"> Zapewnienie dzieciom i młodzieży bezpiecznego i atrakcyjnego spędzania czasu wolnego. </w:t>
      </w:r>
    </w:p>
    <w:p w14:paraId="10BFDD9C" w14:textId="77777777" w:rsidR="000F562B" w:rsidRPr="000F562B" w:rsidRDefault="000F562B" w:rsidP="000F56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 xml:space="preserve">Cel 4. </w:t>
      </w:r>
      <w:r w:rsidRPr="000F562B">
        <w:rPr>
          <w:rFonts w:ascii="Times New Roman" w:hAnsi="Times New Roman" w:cs="Times New Roman"/>
          <w:sz w:val="24"/>
          <w:szCs w:val="24"/>
        </w:rPr>
        <w:t xml:space="preserve">Zapobieganie patologiom społecznym poprzez wsparcie osób z różnych grup społecznych. </w:t>
      </w:r>
    </w:p>
    <w:p w14:paraId="2BA56A09" w14:textId="77777777" w:rsidR="000F562B" w:rsidRPr="000F562B" w:rsidRDefault="000F562B" w:rsidP="000F56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>Cel  5.</w:t>
      </w:r>
      <w:r w:rsidRPr="000F562B">
        <w:rPr>
          <w:rFonts w:ascii="Times New Roman" w:hAnsi="Times New Roman" w:cs="Times New Roman"/>
          <w:sz w:val="24"/>
          <w:szCs w:val="24"/>
        </w:rPr>
        <w:t xml:space="preserve">  Ochrona zdrowia i promocja zdrowego stylu życia. </w:t>
      </w:r>
    </w:p>
    <w:p w14:paraId="03E1B63D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III.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>Zasady współpracy</w:t>
      </w:r>
      <w:r w:rsidRPr="000F562B">
        <w:rPr>
          <w:b w:val="0"/>
          <w:szCs w:val="24"/>
        </w:rPr>
        <w:t xml:space="preserve"> </w:t>
      </w:r>
    </w:p>
    <w:p w14:paraId="0518E2E8" w14:textId="77777777" w:rsidR="000F562B" w:rsidRPr="000F562B" w:rsidRDefault="000F562B" w:rsidP="000F562B">
      <w:pPr>
        <w:numPr>
          <w:ilvl w:val="0"/>
          <w:numId w:val="1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Powyższe cele będą realizowane poprzez: </w:t>
      </w:r>
    </w:p>
    <w:p w14:paraId="26C5A038" w14:textId="77777777" w:rsidR="000F562B" w:rsidRPr="000F562B" w:rsidRDefault="000F562B" w:rsidP="000F562B">
      <w:pPr>
        <w:numPr>
          <w:ilvl w:val="1"/>
          <w:numId w:val="1"/>
        </w:numPr>
        <w:spacing w:after="0" w:line="360" w:lineRule="auto"/>
        <w:ind w:hanging="71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Równy dostęp do informacji oraz wzajemne informowanie się o planowanych kierunkach działań i współdziałanie w celu ich zharmonizowania. </w:t>
      </w:r>
    </w:p>
    <w:p w14:paraId="06A05831" w14:textId="77777777" w:rsidR="000F562B" w:rsidRPr="000F562B" w:rsidRDefault="000F562B" w:rsidP="000F562B">
      <w:pPr>
        <w:numPr>
          <w:ilvl w:val="1"/>
          <w:numId w:val="1"/>
        </w:numPr>
        <w:spacing w:after="0" w:line="360" w:lineRule="auto"/>
        <w:ind w:hanging="71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Konsultowanie z organizacjami pozarządowymi projektów uchwał i zarządzeń w dziedzinach dotyczących działalności statutowej tych organizacji. </w:t>
      </w:r>
    </w:p>
    <w:p w14:paraId="50640D17" w14:textId="77777777" w:rsidR="000F562B" w:rsidRPr="000F562B" w:rsidRDefault="000F562B" w:rsidP="000F562B">
      <w:pPr>
        <w:numPr>
          <w:ilvl w:val="0"/>
          <w:numId w:val="1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Program będzie realizowany na następujących zasadach: </w:t>
      </w:r>
    </w:p>
    <w:p w14:paraId="29571B86" w14:textId="77777777" w:rsidR="000F562B" w:rsidRPr="000F562B" w:rsidRDefault="000F562B" w:rsidP="000F562B">
      <w:pPr>
        <w:numPr>
          <w:ilvl w:val="1"/>
          <w:numId w:val="1"/>
        </w:numPr>
        <w:spacing w:after="0" w:line="360" w:lineRule="auto"/>
        <w:ind w:hanging="71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i/>
          <w:sz w:val="24"/>
          <w:szCs w:val="24"/>
        </w:rPr>
        <w:t xml:space="preserve">Zasada pomocniczości – </w:t>
      </w:r>
      <w:r w:rsidRPr="000F562B">
        <w:rPr>
          <w:rFonts w:ascii="Times New Roman" w:hAnsi="Times New Roman" w:cs="Times New Roman"/>
          <w:sz w:val="24"/>
          <w:szCs w:val="24"/>
        </w:rPr>
        <w:t xml:space="preserve">samorząd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udziela pomocy organizacjom </w:t>
      </w:r>
    </w:p>
    <w:p w14:paraId="0DC7BA4D" w14:textId="77777777" w:rsidR="000F562B" w:rsidRPr="000F562B" w:rsidRDefault="000F562B" w:rsidP="000F562B">
      <w:pPr>
        <w:spacing w:after="0" w:line="36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pozarządowym, w niezbędnym zakresie uzasadnionym potrzebami wspólnoty samorządowej a organizacje zapewniają ich wykonanie w sposób </w:t>
      </w:r>
    </w:p>
    <w:p w14:paraId="4242CE8D" w14:textId="77777777" w:rsidR="000F562B" w:rsidRPr="000F562B" w:rsidRDefault="000F562B" w:rsidP="000F562B">
      <w:pPr>
        <w:spacing w:after="0" w:line="36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ekonomiczny, profesjonalny i terminowy; </w:t>
      </w:r>
    </w:p>
    <w:p w14:paraId="17FAC201" w14:textId="77777777" w:rsidR="000F562B" w:rsidRPr="000F562B" w:rsidRDefault="000F562B" w:rsidP="000F562B">
      <w:pPr>
        <w:numPr>
          <w:ilvl w:val="1"/>
          <w:numId w:val="1"/>
        </w:numPr>
        <w:spacing w:after="0" w:line="360" w:lineRule="auto"/>
        <w:ind w:hanging="71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i/>
          <w:sz w:val="24"/>
          <w:szCs w:val="24"/>
        </w:rPr>
        <w:t xml:space="preserve">Zasada suwerenności stron </w:t>
      </w:r>
      <w:r w:rsidRPr="000F562B">
        <w:rPr>
          <w:rFonts w:ascii="Times New Roman" w:hAnsi="Times New Roman" w:cs="Times New Roman"/>
          <w:sz w:val="24"/>
          <w:szCs w:val="24"/>
        </w:rPr>
        <w:t xml:space="preserve">- władze samorządowe i organizacje nie narzucają sobie nawzajem zadań, szanując swoją autonomię, mogą natomiast zgłaszać wzajemne propozycje i deklaracje, gotowość wysłuchania propozycji drugiej strony; </w:t>
      </w:r>
    </w:p>
    <w:p w14:paraId="09F15E7C" w14:textId="77777777" w:rsidR="000F562B" w:rsidRPr="000F562B" w:rsidRDefault="000F562B" w:rsidP="000F562B">
      <w:pPr>
        <w:numPr>
          <w:ilvl w:val="1"/>
          <w:numId w:val="1"/>
        </w:numPr>
        <w:spacing w:after="0" w:line="360" w:lineRule="auto"/>
        <w:ind w:hanging="71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i/>
          <w:sz w:val="24"/>
          <w:szCs w:val="24"/>
        </w:rPr>
        <w:t xml:space="preserve">Zasada partnerstwa – </w:t>
      </w:r>
      <w:r w:rsidRPr="000F562B">
        <w:rPr>
          <w:rFonts w:ascii="Times New Roman" w:hAnsi="Times New Roman" w:cs="Times New Roman"/>
          <w:sz w:val="24"/>
          <w:szCs w:val="24"/>
        </w:rPr>
        <w:t xml:space="preserve">współpraca pomiędzy władzami samorządowymi a organizacjami pozarządowymi oparta jest na obopólnych korzyściach, woli i chęci wzajemnych działań, współdziałaniu na rzecz rozwiązywania lokalnych problemów, m.in.: uczestnictwie organizacji w rozeznawaniu i definiowaniu problemów mieszkańców gminy Ojrzeń, sugerowaniu zakresu współpracy, proponowaniu standardów usług świadczonych przez organizacje; </w:t>
      </w:r>
    </w:p>
    <w:p w14:paraId="0BC25E6B" w14:textId="77777777" w:rsidR="000F562B" w:rsidRPr="000F562B" w:rsidRDefault="000F562B" w:rsidP="000F562B">
      <w:pPr>
        <w:numPr>
          <w:ilvl w:val="1"/>
          <w:numId w:val="1"/>
        </w:numPr>
        <w:spacing w:after="0" w:line="360" w:lineRule="auto"/>
        <w:ind w:hanging="71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i/>
          <w:sz w:val="24"/>
          <w:szCs w:val="24"/>
        </w:rPr>
        <w:t>Zasada efektywności</w:t>
      </w:r>
      <w:r w:rsidRPr="000F562B">
        <w:rPr>
          <w:rFonts w:ascii="Times New Roman" w:hAnsi="Times New Roman" w:cs="Times New Roman"/>
          <w:sz w:val="24"/>
          <w:szCs w:val="24"/>
        </w:rPr>
        <w:t xml:space="preserve"> – samorząd udziela pomocy organizacjom pozarządowym w celu prowadzenia nowatorskich i bardziej efektywnych działań w tym nieobejmowanych przez struktury gminne. Wspólnie dążą do osiągnięcia możliwie najlepszych efektów z realizacji zadań publicznych poprzez terminową realizację zadań przy zachowaniu ich celowości i oszczędności w granicach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powierzonych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nakładów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i zaciągniętych zobowiązań. </w:t>
      </w:r>
    </w:p>
    <w:p w14:paraId="3AACD828" w14:textId="77777777" w:rsidR="000F562B" w:rsidRPr="000F562B" w:rsidRDefault="000F562B" w:rsidP="000F562B">
      <w:pPr>
        <w:numPr>
          <w:ilvl w:val="1"/>
          <w:numId w:val="1"/>
        </w:numPr>
        <w:spacing w:after="0" w:line="360" w:lineRule="auto"/>
        <w:ind w:hanging="71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Zasada uczciwej konkurencji – </w:t>
      </w:r>
      <w:r w:rsidRPr="000F562B">
        <w:rPr>
          <w:rFonts w:ascii="Times New Roman" w:hAnsi="Times New Roman" w:cs="Times New Roman"/>
          <w:sz w:val="24"/>
          <w:szCs w:val="24"/>
        </w:rPr>
        <w:t xml:space="preserve">zarówno władze samorządowe, jak  i organizacje, w trakcie udzielania dotacji oraz wydatkowania przyznanych środków publicznych działają zgodnie z prawem i dobrymi obyczajami, nie naruszając dobra wzajemnych działań; </w:t>
      </w:r>
    </w:p>
    <w:p w14:paraId="13ED5398" w14:textId="77777777" w:rsidR="000F562B" w:rsidRPr="000F562B" w:rsidRDefault="000F562B" w:rsidP="000F562B">
      <w:pPr>
        <w:spacing w:after="0" w:line="360" w:lineRule="auto"/>
        <w:ind w:left="1438" w:hanging="718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>6)</w:t>
      </w:r>
      <w:r w:rsidRPr="000F56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562B">
        <w:rPr>
          <w:rFonts w:ascii="Times New Roman" w:hAnsi="Times New Roman" w:cs="Times New Roman"/>
          <w:b/>
          <w:i/>
          <w:sz w:val="24"/>
          <w:szCs w:val="24"/>
        </w:rPr>
        <w:t xml:space="preserve">Zasada jawności – </w:t>
      </w:r>
      <w:r w:rsidRPr="000F562B">
        <w:rPr>
          <w:rFonts w:ascii="Times New Roman" w:hAnsi="Times New Roman" w:cs="Times New Roman"/>
          <w:sz w:val="24"/>
          <w:szCs w:val="24"/>
        </w:rPr>
        <w:t xml:space="preserve">procedury postępowania przy realizacji zadań publicznych przez organizacje pozarządowe, sposób udzielania oraz wykonania zadania są jawne. Dotyczy to w szczególności udostępniania, organizacjom przez gminę, informacji o celach, kosztach i efektach współpracy, a także środkach finansowych zaplanowanych w budżecie gminy na współpracę z organizacjami pozarządowymi oraz kryteriach oceny projektów. Zasada obliguje również organizacje do udostępniania gminie danych dotyczących struktury organizacyjnej, sposobu funkcjonowania, prowadzenia przez nie działalności statutowej oraz sytuacji finansowej. </w:t>
      </w:r>
    </w:p>
    <w:p w14:paraId="12ACB8A0" w14:textId="77777777" w:rsidR="000F562B" w:rsidRPr="000F562B" w:rsidRDefault="000F562B" w:rsidP="000F56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393C4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IV.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Przedmiot współpracy </w:t>
      </w:r>
    </w:p>
    <w:p w14:paraId="60B87E2C" w14:textId="77777777" w:rsidR="000F562B" w:rsidRPr="000F562B" w:rsidRDefault="000F562B" w:rsidP="000F562B">
      <w:pPr>
        <w:spacing w:after="0" w:line="36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>1.</w:t>
      </w:r>
      <w:r w:rsidRPr="000F56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562B">
        <w:rPr>
          <w:rFonts w:ascii="Times New Roman" w:hAnsi="Times New Roman" w:cs="Times New Roman"/>
          <w:sz w:val="24"/>
          <w:szCs w:val="24"/>
        </w:rPr>
        <w:t xml:space="preserve">Przedmiotem współpracy gminy Ojrzeń z Podmiotami Programu jest: </w:t>
      </w:r>
    </w:p>
    <w:p w14:paraId="20CD5220" w14:textId="77777777" w:rsidR="000F562B" w:rsidRPr="000F562B" w:rsidRDefault="000F562B" w:rsidP="000F562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realizacja zadań gminy Ojrzeń określonych w ustawach,  </w:t>
      </w:r>
    </w:p>
    <w:p w14:paraId="7FD45DED" w14:textId="77777777" w:rsidR="000F562B" w:rsidRPr="000F562B" w:rsidRDefault="000F562B" w:rsidP="000F562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określanie potrzeb społecznych i sposobów ich zaspakajania, </w:t>
      </w:r>
    </w:p>
    <w:p w14:paraId="1124582B" w14:textId="77777777" w:rsidR="000F562B" w:rsidRPr="000F562B" w:rsidRDefault="000F562B" w:rsidP="000F562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podwyższenie efektywności wszystkich działań kierowanych do mieszkańców gminy Ojrzeń. </w:t>
      </w:r>
    </w:p>
    <w:p w14:paraId="3A5721E5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V.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Formy współpracy </w:t>
      </w:r>
    </w:p>
    <w:p w14:paraId="3BBC117A" w14:textId="77777777" w:rsidR="000F562B" w:rsidRPr="000F562B" w:rsidRDefault="000F562B" w:rsidP="000F562B">
      <w:pPr>
        <w:numPr>
          <w:ilvl w:val="0"/>
          <w:numId w:val="3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Współpraca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z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Podmiotami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Programu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może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mieć </w:t>
      </w:r>
      <w:r w:rsidRPr="000F562B">
        <w:rPr>
          <w:rFonts w:ascii="Times New Roman" w:hAnsi="Times New Roman" w:cs="Times New Roman"/>
          <w:sz w:val="24"/>
          <w:szCs w:val="24"/>
        </w:rPr>
        <w:tab/>
        <w:t xml:space="preserve">charakter finansowy i pozafinansowy. </w:t>
      </w:r>
    </w:p>
    <w:p w14:paraId="38F75382" w14:textId="77777777" w:rsidR="000F562B" w:rsidRPr="000F562B" w:rsidRDefault="000F562B" w:rsidP="000F562B">
      <w:pPr>
        <w:numPr>
          <w:ilvl w:val="0"/>
          <w:numId w:val="3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Finansowe formy współpracy obejmują: </w:t>
      </w:r>
    </w:p>
    <w:p w14:paraId="034B6212" w14:textId="77777777" w:rsidR="000F562B" w:rsidRPr="000F562B" w:rsidRDefault="000F562B" w:rsidP="000F562B">
      <w:pPr>
        <w:numPr>
          <w:ilvl w:val="1"/>
          <w:numId w:val="3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wspieranie wykonania zadań publicznych gminy wraz z udzieleniem dotacji na częściowe dofinansowanie ich realizacji, </w:t>
      </w:r>
    </w:p>
    <w:p w14:paraId="7DFDF6B8" w14:textId="77777777" w:rsidR="000F562B" w:rsidRPr="000F562B" w:rsidRDefault="000F562B" w:rsidP="000F562B">
      <w:pPr>
        <w:numPr>
          <w:ilvl w:val="1"/>
          <w:numId w:val="3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powierzanie wykonania zadań publicznych gminy wraz z udzieleniem dotacji na sfinansowanie ich realizacji.  </w:t>
      </w:r>
    </w:p>
    <w:p w14:paraId="12EEFB2B" w14:textId="77777777" w:rsidR="000F562B" w:rsidRPr="000F562B" w:rsidRDefault="000F562B" w:rsidP="000F562B">
      <w:pPr>
        <w:numPr>
          <w:ilvl w:val="0"/>
          <w:numId w:val="3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Pozafinansowe formy współpracy obejmują: </w:t>
      </w:r>
    </w:p>
    <w:p w14:paraId="752650A6" w14:textId="77777777" w:rsidR="000F562B" w:rsidRPr="000F562B" w:rsidRDefault="000F562B" w:rsidP="000F562B">
      <w:pPr>
        <w:numPr>
          <w:ilvl w:val="1"/>
          <w:numId w:val="3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użyczanie lokali na spotkania, </w:t>
      </w:r>
    </w:p>
    <w:p w14:paraId="59F0DAB4" w14:textId="77777777" w:rsidR="000F562B" w:rsidRPr="000F562B" w:rsidRDefault="000F562B" w:rsidP="000F562B">
      <w:pPr>
        <w:numPr>
          <w:ilvl w:val="1"/>
          <w:numId w:val="3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promocję działalności organizacji w mediach, </w:t>
      </w:r>
    </w:p>
    <w:p w14:paraId="08030289" w14:textId="77777777" w:rsidR="000F562B" w:rsidRPr="000F562B" w:rsidRDefault="000F562B" w:rsidP="000F562B">
      <w:pPr>
        <w:numPr>
          <w:ilvl w:val="1"/>
          <w:numId w:val="3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udzielanie pomocy merytorycznej i organizacyjnej poprzez: </w:t>
      </w:r>
    </w:p>
    <w:p w14:paraId="7684FEC2" w14:textId="77777777" w:rsidR="000F562B" w:rsidRPr="000F562B" w:rsidRDefault="000F562B" w:rsidP="000F562B">
      <w:pPr>
        <w:spacing w:after="0" w:line="36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lastRenderedPageBreak/>
        <w:t xml:space="preserve">a/ wzajemne informowanie się o planowanych kierunkach działalności i zamierzeniach, które należy wcielić w życie, b/ tworzenie wspólnych zespołów konsultacyjnych i doradczych, </w:t>
      </w:r>
    </w:p>
    <w:p w14:paraId="672E5322" w14:textId="77777777" w:rsidR="000F562B" w:rsidRPr="000F562B" w:rsidRDefault="000F562B" w:rsidP="000F562B">
      <w:pPr>
        <w:spacing w:after="0" w:line="36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c/ pomoc w pozyskiwaniu środków z innych źródeł na działalność statutową organizacji, </w:t>
      </w:r>
    </w:p>
    <w:p w14:paraId="77382686" w14:textId="77777777" w:rsidR="000F562B" w:rsidRPr="000F562B" w:rsidRDefault="000F562B" w:rsidP="000F562B">
      <w:pPr>
        <w:spacing w:after="0" w:line="36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d/ opiniowanie wniosków do innych instytucji lub organów administracji publicznej, </w:t>
      </w:r>
    </w:p>
    <w:p w14:paraId="402AE774" w14:textId="77777777" w:rsidR="000F562B" w:rsidRPr="000F562B" w:rsidRDefault="000F562B" w:rsidP="000F562B">
      <w:pPr>
        <w:spacing w:after="0" w:line="36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e/ współdziałanie przy tworzeniu i aktualizacji gminnego informatora o organizacjach.  </w:t>
      </w:r>
    </w:p>
    <w:p w14:paraId="48FE21E2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VI.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Priorytetowe zadania publiczne </w:t>
      </w:r>
    </w:p>
    <w:p w14:paraId="5866C5A6" w14:textId="77777777" w:rsidR="000F562B" w:rsidRPr="000F562B" w:rsidRDefault="000F562B" w:rsidP="000F562B">
      <w:pPr>
        <w:spacing w:after="0" w:line="36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Za priorytetowe zadania do realizacji w Programie uznano: </w:t>
      </w:r>
    </w:p>
    <w:p w14:paraId="79B95661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Organizację imprez kulturalnych w tym festiwali, wystaw, przeglądów, warsztatów, konkursów, dożynek, święcenia pól, itp. </w:t>
      </w:r>
    </w:p>
    <w:p w14:paraId="5633C8B7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Organizację zimowisk, kolonii, obozów, rajdów i wycieczek. </w:t>
      </w:r>
    </w:p>
    <w:p w14:paraId="1BA7E987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Organizację półkolonii, zajęć i warsztatów zainteresowań, imprez sportowo-rekreacyjnych. </w:t>
      </w:r>
    </w:p>
    <w:p w14:paraId="13B699BE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Organizowanie zajęć pozaszkolnych i pozalekcyjnych. </w:t>
      </w:r>
    </w:p>
    <w:p w14:paraId="5F34BC41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Organizację imprez sportowo-rekreacyjnych i zawodów sportowych. </w:t>
      </w:r>
    </w:p>
    <w:p w14:paraId="0526E63B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Organizowanie zajęć i obozów sportowych.  </w:t>
      </w:r>
    </w:p>
    <w:p w14:paraId="405B0607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Organizację rajdów, wędrówek, zlotów, wycieczek oraz konkursów promujących turystykę aktywną, agroturystykę i krajoznawstwo. </w:t>
      </w:r>
    </w:p>
    <w:p w14:paraId="7F0314E7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Profilaktykę i rozwiązywanie problemów alkoholowych i przeciwdziałanie narkomanii. </w:t>
      </w:r>
    </w:p>
    <w:p w14:paraId="3445E45F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Wspieranie działań podejmowanych na rzecz profilaktyki zdrowotnej. </w:t>
      </w:r>
    </w:p>
    <w:p w14:paraId="7856CD20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Organizowanie imprez mających na celu integracje osób niepełnosprawnych ze środowiskiem. </w:t>
      </w:r>
    </w:p>
    <w:p w14:paraId="350842CE" w14:textId="77777777" w:rsidR="000F562B" w:rsidRPr="000F562B" w:rsidRDefault="000F562B" w:rsidP="000F562B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Wspieranie działań podejmowanych na rzecz rodzin znajdujących się w trudnej sytuacji życiowej. </w:t>
      </w:r>
    </w:p>
    <w:p w14:paraId="18F7AE2F" w14:textId="77777777" w:rsidR="000F562B" w:rsidRPr="000F562B" w:rsidRDefault="000F562B" w:rsidP="000F562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E1F047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VII.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>Zasady udzielania dotacji</w:t>
      </w:r>
      <w:r w:rsidRPr="000F562B">
        <w:rPr>
          <w:b w:val="0"/>
          <w:szCs w:val="24"/>
        </w:rPr>
        <w:t xml:space="preserve"> </w:t>
      </w:r>
    </w:p>
    <w:p w14:paraId="26CBBE45" w14:textId="77777777" w:rsidR="000F562B" w:rsidRPr="000F562B" w:rsidRDefault="000F562B" w:rsidP="000F562B">
      <w:pPr>
        <w:numPr>
          <w:ilvl w:val="0"/>
          <w:numId w:val="5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Zlecanie zadań publicznych organizacjom przez gminę Ojrzeń określone w niniejszym Programie następuje w drodze przeprowadzenia i rozstrzygnięcia otwartych konkursów ofert, chyba, że odrębne przepisy przewidują inny tryb zlecania tego zadania. </w:t>
      </w:r>
    </w:p>
    <w:p w14:paraId="714F14E3" w14:textId="77777777" w:rsidR="000F562B" w:rsidRPr="000F562B" w:rsidRDefault="000F562B" w:rsidP="000F562B">
      <w:pPr>
        <w:numPr>
          <w:ilvl w:val="0"/>
          <w:numId w:val="5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Zadania zawarte w dokumentacji konkursowej powinny odpowiadać zdiagnozowanej sytuacji społecznej oraz określać środki przeznaczone na realizację tych zadań. Ponadto </w:t>
      </w:r>
      <w:r w:rsidRPr="000F562B">
        <w:rPr>
          <w:rFonts w:ascii="Times New Roman" w:hAnsi="Times New Roman" w:cs="Times New Roman"/>
          <w:sz w:val="24"/>
          <w:szCs w:val="24"/>
        </w:rPr>
        <w:lastRenderedPageBreak/>
        <w:t xml:space="preserve">system oceny i monitoringu realizowanych zadań oraz określać tryb, w jaki sposób będą informowani mieszkańcy o działaniach prowadzonych przez gminę Ojrzeń i organizacje pozarządowe. </w:t>
      </w:r>
    </w:p>
    <w:p w14:paraId="01E12EAC" w14:textId="77777777" w:rsidR="000F562B" w:rsidRPr="000F562B" w:rsidRDefault="000F562B" w:rsidP="000F562B">
      <w:pPr>
        <w:numPr>
          <w:ilvl w:val="0"/>
          <w:numId w:val="5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Tryb składania i rozpatrywania ofert o udzielenie dotacji, zasady przekazywania środków organizacjom pozarządowym, sposób rozliczania dotacji i sposób kontroli wykonywanych zadań określają odpowiednie ustawy oraz zarządzenia Wójta Gminy Ojrzeń. </w:t>
      </w:r>
    </w:p>
    <w:p w14:paraId="36C826AB" w14:textId="77777777" w:rsidR="000F562B" w:rsidRPr="000F562B" w:rsidRDefault="000F562B" w:rsidP="000F562B">
      <w:pPr>
        <w:numPr>
          <w:ilvl w:val="0"/>
          <w:numId w:val="5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>Wzory dokumentów związanych z realizacją zadań objętych programem określa rozporządzenie Przewodniczącego Komitetu do spraw Pożytku Publicznego</w:t>
      </w:r>
      <w:r w:rsidRPr="000F562B">
        <w:rPr>
          <w:rFonts w:ascii="Times New Roman" w:eastAsia="Cambria" w:hAnsi="Times New Roman" w:cs="Times New Roman"/>
          <w:sz w:val="24"/>
          <w:szCs w:val="24"/>
        </w:rPr>
        <w:t xml:space="preserve"> z dnia 24 października 2018 roku </w:t>
      </w:r>
      <w:r w:rsidRPr="000F562B">
        <w:rPr>
          <w:rFonts w:ascii="Times New Roman" w:hAnsi="Times New Roman" w:cs="Times New Roman"/>
          <w:sz w:val="24"/>
          <w:szCs w:val="24"/>
        </w:rPr>
        <w:t xml:space="preserve">w </w:t>
      </w:r>
      <w:r w:rsidRPr="000F562B">
        <w:rPr>
          <w:rFonts w:ascii="Times New Roman" w:eastAsia="Cambria" w:hAnsi="Times New Roman" w:cs="Times New Roman"/>
          <w:sz w:val="24"/>
          <w:szCs w:val="24"/>
        </w:rPr>
        <w:t xml:space="preserve">sprawie wzorów ofert i ramowych wzorów umów dotyczących realizacji zadań publicznych oraz wzorów sprawozdań z wykonania tych zadań  </w:t>
      </w:r>
      <w:r w:rsidRPr="000F562B">
        <w:rPr>
          <w:rFonts w:ascii="Times New Roman" w:hAnsi="Times New Roman" w:cs="Times New Roman"/>
          <w:sz w:val="24"/>
          <w:szCs w:val="24"/>
        </w:rPr>
        <w:t>(</w:t>
      </w:r>
      <w:r w:rsidRPr="000F562B">
        <w:rPr>
          <w:rFonts w:ascii="Times New Roman" w:eastAsia="Cambria" w:hAnsi="Times New Roman" w:cs="Times New Roman"/>
          <w:sz w:val="24"/>
          <w:szCs w:val="24"/>
        </w:rPr>
        <w:t>Dz.U. 2018 poz. 2057</w:t>
      </w:r>
      <w:r w:rsidRPr="000F562B">
        <w:rPr>
          <w:rFonts w:ascii="Times New Roman" w:hAnsi="Times New Roman" w:cs="Times New Roman"/>
          <w:sz w:val="24"/>
          <w:szCs w:val="24"/>
        </w:rPr>
        <w:t>).</w:t>
      </w:r>
      <w:r w:rsidRPr="000F562B">
        <w:rPr>
          <w:rFonts w:ascii="Times New Roman" w:eastAsia="Cambria" w:hAnsi="Times New Roman" w:cs="Times New Roman"/>
          <w:sz w:val="24"/>
          <w:szCs w:val="24"/>
        </w:rPr>
        <w:t xml:space="preserve">  </w:t>
      </w:r>
    </w:p>
    <w:p w14:paraId="37805214" w14:textId="77777777" w:rsidR="000F562B" w:rsidRPr="000F562B" w:rsidRDefault="000F562B" w:rsidP="000F562B">
      <w:pPr>
        <w:numPr>
          <w:ilvl w:val="0"/>
          <w:numId w:val="5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Podmiot po otrzymaniu dotacji zobowiązany jest do zamieszczania w swoich materiałach informacyjnych zapisu o dofinansowaniu zadania przez gminę Ojrzeń. </w:t>
      </w:r>
    </w:p>
    <w:p w14:paraId="50D99F95" w14:textId="77777777" w:rsidR="000F562B" w:rsidRPr="000F562B" w:rsidRDefault="000F562B" w:rsidP="000F562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BFA8F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VIII.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Okres realizacji i finansowanie Programu </w:t>
      </w:r>
    </w:p>
    <w:p w14:paraId="77581B35" w14:textId="77777777" w:rsidR="000F562B" w:rsidRPr="000F562B" w:rsidRDefault="000F562B" w:rsidP="000F562B">
      <w:pPr>
        <w:numPr>
          <w:ilvl w:val="0"/>
          <w:numId w:val="6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Czas realizacji programu ustala się na okres 1 roku kalendarzowego tj. od dnia  </w:t>
      </w:r>
      <w:r w:rsidRPr="000F562B">
        <w:rPr>
          <w:rFonts w:ascii="Times New Roman" w:hAnsi="Times New Roman" w:cs="Times New Roman"/>
          <w:sz w:val="24"/>
          <w:szCs w:val="24"/>
        </w:rPr>
        <w:br/>
        <w:t xml:space="preserve">01 stycznia 2021 roku do dnia 31 grudnia 2021 roku. </w:t>
      </w:r>
    </w:p>
    <w:p w14:paraId="0A18C99A" w14:textId="77777777" w:rsidR="000F562B" w:rsidRPr="000F562B" w:rsidRDefault="000F562B" w:rsidP="000F562B">
      <w:pPr>
        <w:numPr>
          <w:ilvl w:val="0"/>
          <w:numId w:val="6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Program będzie finansowany ze środków własnych gminy Ojrzeń.  </w:t>
      </w:r>
    </w:p>
    <w:p w14:paraId="73FACA78" w14:textId="77777777" w:rsidR="000F562B" w:rsidRPr="000F562B" w:rsidRDefault="000F562B" w:rsidP="000F562B">
      <w:pPr>
        <w:numPr>
          <w:ilvl w:val="0"/>
          <w:numId w:val="6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Na realizację Programu w 2021 roku planuje się przeznaczyć kwotę 5.000,00 zł z tym, że planowana kwota, jest kwotą szacunkową i może ulec zmianie.  </w:t>
      </w:r>
    </w:p>
    <w:p w14:paraId="77366044" w14:textId="77777777" w:rsidR="000F562B" w:rsidRPr="000F562B" w:rsidRDefault="000F562B" w:rsidP="000F562B">
      <w:pPr>
        <w:numPr>
          <w:ilvl w:val="0"/>
          <w:numId w:val="6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Poszczególne zadania będą zlecane organizacjom pozarządowym jedynie w ramach środków zaplanowanych w budżecie gminy Ojrzeń. </w:t>
      </w:r>
    </w:p>
    <w:p w14:paraId="7C180883" w14:textId="77777777" w:rsidR="000F562B" w:rsidRPr="000F562B" w:rsidRDefault="000F562B" w:rsidP="000F562B">
      <w:pPr>
        <w:numPr>
          <w:ilvl w:val="0"/>
          <w:numId w:val="6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Dotacje udzielane na zadania realizowane w ramach programu nie mogą być przeznaczane na: </w:t>
      </w:r>
    </w:p>
    <w:p w14:paraId="410B7483" w14:textId="77777777" w:rsidR="000F562B" w:rsidRPr="000F562B" w:rsidRDefault="000F562B" w:rsidP="000F562B">
      <w:pPr>
        <w:numPr>
          <w:ilvl w:val="1"/>
          <w:numId w:val="6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Pokrycie strat i długów. </w:t>
      </w:r>
    </w:p>
    <w:p w14:paraId="6F81A738" w14:textId="77777777" w:rsidR="000F562B" w:rsidRPr="000F562B" w:rsidRDefault="000F562B" w:rsidP="000F562B">
      <w:pPr>
        <w:numPr>
          <w:ilvl w:val="1"/>
          <w:numId w:val="6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Odsetki od kredytów i pożyczek. </w:t>
      </w:r>
    </w:p>
    <w:p w14:paraId="5BF9032E" w14:textId="77777777" w:rsidR="000F562B" w:rsidRPr="000F562B" w:rsidRDefault="000F562B" w:rsidP="000F562B">
      <w:pPr>
        <w:numPr>
          <w:ilvl w:val="1"/>
          <w:numId w:val="6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Zakup gruntów, budynków lub lokali. </w:t>
      </w:r>
    </w:p>
    <w:p w14:paraId="7AFBF504" w14:textId="77777777" w:rsidR="000F562B" w:rsidRPr="000F562B" w:rsidRDefault="000F562B" w:rsidP="000F562B">
      <w:pPr>
        <w:numPr>
          <w:ilvl w:val="1"/>
          <w:numId w:val="6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Zadania i zakupy inwestycyjne. </w:t>
      </w:r>
    </w:p>
    <w:p w14:paraId="2EF39D94" w14:textId="77777777" w:rsidR="000F562B" w:rsidRPr="000F562B" w:rsidRDefault="000F562B" w:rsidP="000F562B">
      <w:pPr>
        <w:numPr>
          <w:ilvl w:val="1"/>
          <w:numId w:val="6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Pokrycie kosztów utrzymania biur podmiotów. </w:t>
      </w:r>
    </w:p>
    <w:p w14:paraId="52F10BCF" w14:textId="77777777" w:rsidR="000F562B" w:rsidRPr="000F562B" w:rsidRDefault="000F562B" w:rsidP="000F562B">
      <w:pPr>
        <w:numPr>
          <w:ilvl w:val="1"/>
          <w:numId w:val="6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Działalność polityczną. </w:t>
      </w:r>
    </w:p>
    <w:p w14:paraId="045EE443" w14:textId="77777777" w:rsidR="000F562B" w:rsidRPr="000F562B" w:rsidRDefault="000F562B" w:rsidP="000F562B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78C92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IX.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 Sposób oceny realizacji Programu</w:t>
      </w:r>
      <w:r w:rsidRPr="000F562B">
        <w:rPr>
          <w:b w:val="0"/>
          <w:szCs w:val="24"/>
        </w:rPr>
        <w:t xml:space="preserve"> </w:t>
      </w:r>
      <w:r w:rsidRPr="000F562B">
        <w:rPr>
          <w:szCs w:val="24"/>
        </w:rPr>
        <w:t xml:space="preserve"> </w:t>
      </w:r>
    </w:p>
    <w:p w14:paraId="6A8899A6" w14:textId="77777777" w:rsidR="000F562B" w:rsidRPr="000F562B" w:rsidRDefault="000F562B" w:rsidP="000F562B">
      <w:pPr>
        <w:numPr>
          <w:ilvl w:val="0"/>
          <w:numId w:val="7"/>
        </w:numPr>
        <w:spacing w:after="0" w:line="360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Ocena realizacji Programu dokonywana będzie w oparciu o następujące wskaźniki: </w:t>
      </w:r>
    </w:p>
    <w:p w14:paraId="157B62A1" w14:textId="77777777" w:rsidR="000F562B" w:rsidRPr="000F562B" w:rsidRDefault="000F562B" w:rsidP="000F562B">
      <w:pPr>
        <w:numPr>
          <w:ilvl w:val="1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lastRenderedPageBreak/>
        <w:t xml:space="preserve">Liczbę ogłoszonych konkursów ofert na realizację zdań publicznych, </w:t>
      </w:r>
    </w:p>
    <w:p w14:paraId="39836E7D" w14:textId="77777777" w:rsidR="000F562B" w:rsidRPr="000F562B" w:rsidRDefault="000F562B" w:rsidP="000F562B">
      <w:pPr>
        <w:numPr>
          <w:ilvl w:val="1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Liczbę ofert złożonych przez podmioty Programu do konkursów ofert na realizację zadań publicznych, </w:t>
      </w:r>
    </w:p>
    <w:p w14:paraId="02328D80" w14:textId="77777777" w:rsidR="000F562B" w:rsidRPr="000F562B" w:rsidRDefault="000F562B" w:rsidP="000F562B">
      <w:pPr>
        <w:numPr>
          <w:ilvl w:val="1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Liczbę podmiotów Programu, które zwróciły się do Gminy Ojrzeń o finansowanie lub dofinansowanie realizacji zadań publicznych, </w:t>
      </w:r>
    </w:p>
    <w:p w14:paraId="686B240A" w14:textId="77777777" w:rsidR="000F562B" w:rsidRPr="000F562B" w:rsidRDefault="000F562B" w:rsidP="000F562B">
      <w:pPr>
        <w:numPr>
          <w:ilvl w:val="1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Liczbę podmiotów Programu, które otrzymały dofinansowanie z budżetu gminy na realizację zdań publicznych, </w:t>
      </w:r>
    </w:p>
    <w:p w14:paraId="71528AD8" w14:textId="77777777" w:rsidR="000F562B" w:rsidRPr="000F562B" w:rsidRDefault="000F562B" w:rsidP="000F562B">
      <w:pPr>
        <w:numPr>
          <w:ilvl w:val="1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Wysokość środków finansowych przekazanych podmiotom Programu na realizację zadań publicznych w danym roku budżetowym. </w:t>
      </w:r>
    </w:p>
    <w:p w14:paraId="06A570F1" w14:textId="77777777" w:rsidR="000F562B" w:rsidRPr="000F562B" w:rsidRDefault="000F562B" w:rsidP="000F562B">
      <w:pPr>
        <w:numPr>
          <w:ilvl w:val="0"/>
          <w:numId w:val="7"/>
        </w:numPr>
        <w:spacing w:after="0" w:line="360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Wójt Gminy Ojrzeń do dnia 30 kwietnia każdego roku przedkładać będzie Radzie Gminy Ojrzeń sprawozdanie z realizacji Programu w roku poprzednim wraz z oceną jego realizacji. </w:t>
      </w:r>
    </w:p>
    <w:p w14:paraId="13EA7365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X.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Realizatorzy Programu współpracy  </w:t>
      </w:r>
    </w:p>
    <w:p w14:paraId="245992C1" w14:textId="77777777" w:rsidR="000F562B" w:rsidRPr="000F562B" w:rsidRDefault="000F562B" w:rsidP="000F562B">
      <w:pPr>
        <w:spacing w:after="0" w:line="36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5FBE46" w14:textId="77777777" w:rsidR="000F562B" w:rsidRPr="000F562B" w:rsidRDefault="000F562B" w:rsidP="000F562B">
      <w:pPr>
        <w:numPr>
          <w:ilvl w:val="0"/>
          <w:numId w:val="8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Rada Gminy Ojrzeń – w zakresie wytyczania polityki społecznej gminy oraz określania środków na jej realizację. </w:t>
      </w:r>
    </w:p>
    <w:p w14:paraId="431333D5" w14:textId="77777777" w:rsidR="000F562B" w:rsidRPr="000F562B" w:rsidRDefault="000F562B" w:rsidP="000F562B">
      <w:pPr>
        <w:numPr>
          <w:ilvl w:val="0"/>
          <w:numId w:val="8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Wójt Gminy Ojrzeń – w zakresie realizacji wyznaczonej polityki, dysponowania środkami w ramach budżetu, podejmowania decyzji o konkursach, decydowania o przyznaniu dotacji oraz zlecaniu organizacjom pozarządowym realizacji zadań publicznych gminy Ojrzeń.   </w:t>
      </w:r>
    </w:p>
    <w:p w14:paraId="52B85941" w14:textId="77777777" w:rsidR="000F562B" w:rsidRPr="000F562B" w:rsidRDefault="000F562B" w:rsidP="000F562B">
      <w:pPr>
        <w:numPr>
          <w:ilvl w:val="0"/>
          <w:numId w:val="8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Podmioty Programu realizujące zadania publiczne w oparciu o podpisane umowy z gminą Ojrzeń. </w:t>
      </w:r>
    </w:p>
    <w:p w14:paraId="0544FB84" w14:textId="77777777" w:rsidR="000F562B" w:rsidRPr="000F562B" w:rsidRDefault="000F562B" w:rsidP="000F562B">
      <w:pPr>
        <w:spacing w:after="0" w:line="360" w:lineRule="auto"/>
        <w:ind w:left="626"/>
        <w:rPr>
          <w:rFonts w:ascii="Times New Roman" w:hAnsi="Times New Roman" w:cs="Times New Roman"/>
          <w:sz w:val="24"/>
          <w:szCs w:val="24"/>
        </w:rPr>
      </w:pPr>
    </w:p>
    <w:p w14:paraId="4271B5D1" w14:textId="77777777" w:rsidR="000F562B" w:rsidRPr="000F562B" w:rsidRDefault="000F562B" w:rsidP="000F562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F58FBFA" w14:textId="77777777" w:rsidR="000F562B" w:rsidRPr="000F562B" w:rsidRDefault="000F562B" w:rsidP="000F562B">
      <w:pPr>
        <w:spacing w:after="0" w:line="36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>XI.</w:t>
      </w:r>
      <w:r w:rsidRPr="000F562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F562B">
        <w:rPr>
          <w:rFonts w:ascii="Times New Roman" w:hAnsi="Times New Roman" w:cs="Times New Roman"/>
          <w:b/>
          <w:sz w:val="24"/>
          <w:szCs w:val="24"/>
        </w:rPr>
        <w:t xml:space="preserve">Tworzenie i wprowadzanie Programu </w:t>
      </w:r>
    </w:p>
    <w:p w14:paraId="33C7729F" w14:textId="77777777" w:rsidR="000F562B" w:rsidRPr="000F562B" w:rsidRDefault="000F562B" w:rsidP="000F562B">
      <w:pPr>
        <w:pStyle w:val="Nagwek1"/>
        <w:spacing w:after="0" w:line="360" w:lineRule="auto"/>
        <w:ind w:right="0" w:firstLine="335"/>
        <w:rPr>
          <w:szCs w:val="24"/>
        </w:rPr>
      </w:pPr>
      <w:r w:rsidRPr="000F562B">
        <w:rPr>
          <w:szCs w:val="24"/>
        </w:rPr>
        <w:t xml:space="preserve">Tworzenie Programu </w:t>
      </w:r>
    </w:p>
    <w:p w14:paraId="05851E93" w14:textId="77777777" w:rsidR="000F562B" w:rsidRPr="000F562B" w:rsidRDefault="000F562B" w:rsidP="000F56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Program został opracowany przy współpracy pracowników Urzędu Gminy Ojrzeń, Gminnego Ośrodka Pomocy Społecznej i Gminnej Biblioteki Publicznej w Ojrzeniu, przedstawicieli oświaty.  </w:t>
      </w:r>
    </w:p>
    <w:p w14:paraId="5EF29497" w14:textId="77777777" w:rsidR="000F562B" w:rsidRPr="000F562B" w:rsidRDefault="000F562B" w:rsidP="000F56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B3B3E9F" w14:textId="77777777" w:rsidR="000F562B" w:rsidRPr="000F562B" w:rsidRDefault="000F562B" w:rsidP="000F56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ADE2477" w14:textId="77777777" w:rsidR="000F562B" w:rsidRPr="000F562B" w:rsidRDefault="000F562B" w:rsidP="000F56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b/>
          <w:sz w:val="24"/>
          <w:szCs w:val="24"/>
        </w:rPr>
        <w:t xml:space="preserve">Wprowadzanie Programu: </w:t>
      </w:r>
    </w:p>
    <w:p w14:paraId="4729C6BE" w14:textId="77777777" w:rsidR="000F562B" w:rsidRPr="000F562B" w:rsidRDefault="000F562B" w:rsidP="000F562B">
      <w:pPr>
        <w:numPr>
          <w:ilvl w:val="0"/>
          <w:numId w:val="9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Opracowanie Projektu „Programu współpracy z organizacjami pozarządowymi”. </w:t>
      </w:r>
    </w:p>
    <w:p w14:paraId="28BA34E0" w14:textId="77777777" w:rsidR="000F562B" w:rsidRPr="000F562B" w:rsidRDefault="000F562B" w:rsidP="000F562B">
      <w:pPr>
        <w:numPr>
          <w:ilvl w:val="0"/>
          <w:numId w:val="9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Konsultacje z organizacjami pozarządowymi. </w:t>
      </w:r>
    </w:p>
    <w:p w14:paraId="0A8B44A7" w14:textId="77777777" w:rsidR="000F562B" w:rsidRPr="000F562B" w:rsidRDefault="000F562B" w:rsidP="000F562B">
      <w:pPr>
        <w:numPr>
          <w:ilvl w:val="0"/>
          <w:numId w:val="9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lastRenderedPageBreak/>
        <w:t xml:space="preserve">Przedłożenie projektu Programu Radzie Gminy Ojrzeń. </w:t>
      </w:r>
    </w:p>
    <w:p w14:paraId="1BD574E4" w14:textId="77777777" w:rsidR="000F562B" w:rsidRPr="000F562B" w:rsidRDefault="000F562B" w:rsidP="000F562B">
      <w:pPr>
        <w:spacing w:after="0" w:line="360" w:lineRule="auto"/>
        <w:ind w:left="693"/>
        <w:rPr>
          <w:rFonts w:ascii="Times New Roman" w:hAnsi="Times New Roman" w:cs="Times New Roman"/>
          <w:sz w:val="24"/>
          <w:szCs w:val="24"/>
        </w:rPr>
      </w:pPr>
    </w:p>
    <w:p w14:paraId="66F20779" w14:textId="77777777" w:rsidR="000F562B" w:rsidRPr="000F562B" w:rsidRDefault="000F562B" w:rsidP="000F562B">
      <w:pPr>
        <w:spacing w:after="0" w:line="360" w:lineRule="auto"/>
        <w:ind w:left="693"/>
        <w:rPr>
          <w:rFonts w:ascii="Times New Roman" w:hAnsi="Times New Roman" w:cs="Times New Roman"/>
          <w:sz w:val="24"/>
          <w:szCs w:val="24"/>
        </w:rPr>
      </w:pPr>
    </w:p>
    <w:p w14:paraId="6E159315" w14:textId="77777777" w:rsidR="000F562B" w:rsidRPr="000F562B" w:rsidRDefault="000F562B" w:rsidP="000F562B">
      <w:pPr>
        <w:pStyle w:val="Nagwek1"/>
        <w:spacing w:after="0" w:line="360" w:lineRule="auto"/>
        <w:ind w:left="1065" w:right="0" w:hanging="720"/>
        <w:rPr>
          <w:szCs w:val="24"/>
        </w:rPr>
      </w:pPr>
      <w:r w:rsidRPr="000F562B">
        <w:rPr>
          <w:szCs w:val="24"/>
        </w:rPr>
        <w:t>XII.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Tryb powoływania i zasady działania komisji konkursowych do opiniowania ofert w otwartych konkursach oferty </w:t>
      </w:r>
    </w:p>
    <w:p w14:paraId="4CB87C92" w14:textId="77777777" w:rsidR="000F562B" w:rsidRPr="000F562B" w:rsidRDefault="000F562B" w:rsidP="000F562B">
      <w:pPr>
        <w:numPr>
          <w:ilvl w:val="0"/>
          <w:numId w:val="10"/>
        </w:numPr>
        <w:spacing w:after="0" w:line="360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Tryb powołania komisji konkursowych do opiniowania ofert w konkursach ofert. </w:t>
      </w:r>
    </w:p>
    <w:p w14:paraId="5C8FD543" w14:textId="77777777" w:rsidR="000F562B" w:rsidRPr="000F562B" w:rsidRDefault="000F562B" w:rsidP="000F562B">
      <w:pPr>
        <w:numPr>
          <w:ilvl w:val="1"/>
          <w:numId w:val="1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Wójt każdorazowo po ogłoszeniu konkursu ofert na realizację zadań publicznych powołuje w drodze zarządzenia komisję konkursową składającą się z: </w:t>
      </w:r>
    </w:p>
    <w:p w14:paraId="14F55E95" w14:textId="77777777" w:rsidR="000F562B" w:rsidRPr="000F562B" w:rsidRDefault="000F562B" w:rsidP="000F562B">
      <w:pPr>
        <w:numPr>
          <w:ilvl w:val="1"/>
          <w:numId w:val="11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co najmniej 2 przedstawicieli Urzędu Gminy Ojrzeń, </w:t>
      </w:r>
    </w:p>
    <w:p w14:paraId="243A3B8B" w14:textId="77777777" w:rsidR="000F562B" w:rsidRPr="000F562B" w:rsidRDefault="000F562B" w:rsidP="000F562B">
      <w:pPr>
        <w:numPr>
          <w:ilvl w:val="1"/>
          <w:numId w:val="11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co najmniej 1 przedstawiciel organizacji pozarządowej nie biorącej udziału w konkursie ofert. </w:t>
      </w:r>
    </w:p>
    <w:p w14:paraId="690B0CEC" w14:textId="77777777" w:rsidR="000F562B" w:rsidRPr="000F562B" w:rsidRDefault="000F562B" w:rsidP="000F562B">
      <w:pPr>
        <w:numPr>
          <w:ilvl w:val="1"/>
          <w:numId w:val="1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Wójt powołując komisję konkursową wskazuje jej przewodniczącego. </w:t>
      </w:r>
    </w:p>
    <w:p w14:paraId="67FBBA3C" w14:textId="77777777" w:rsidR="000F562B" w:rsidRPr="000F562B" w:rsidRDefault="000F562B" w:rsidP="000F562B">
      <w:pPr>
        <w:numPr>
          <w:ilvl w:val="0"/>
          <w:numId w:val="10"/>
        </w:numPr>
        <w:spacing w:after="0" w:line="360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Zasady działania komisji konkursowych do opiniowania ofert w konkursach ofert: </w:t>
      </w:r>
    </w:p>
    <w:p w14:paraId="3F247D58" w14:textId="77777777" w:rsidR="000F562B" w:rsidRPr="000F562B" w:rsidRDefault="000F562B" w:rsidP="000F562B">
      <w:pPr>
        <w:numPr>
          <w:ilvl w:val="1"/>
          <w:numId w:val="1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pracami komisji kieruje przewodniczący komisji, </w:t>
      </w:r>
    </w:p>
    <w:p w14:paraId="75E961DF" w14:textId="77777777" w:rsidR="000F562B" w:rsidRPr="000F562B" w:rsidRDefault="000F562B" w:rsidP="000F562B">
      <w:pPr>
        <w:numPr>
          <w:ilvl w:val="1"/>
          <w:numId w:val="1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komisja podejmuje decyzje w głosowaniu jawnym zwykłą większością głosów, </w:t>
      </w:r>
    </w:p>
    <w:p w14:paraId="155C9E1A" w14:textId="77777777" w:rsidR="000F562B" w:rsidRPr="000F562B" w:rsidRDefault="000F562B" w:rsidP="000F562B">
      <w:pPr>
        <w:numPr>
          <w:ilvl w:val="1"/>
          <w:numId w:val="1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 pracach komisji nie mogą brać udziału osoby związane z podmiotami Programu wnioskującymi o dotacje, to jest takie, które są ich członkami, </w:t>
      </w:r>
    </w:p>
    <w:p w14:paraId="1D2A091D" w14:textId="77777777" w:rsidR="000F562B" w:rsidRPr="000F562B" w:rsidRDefault="000F562B" w:rsidP="000F562B">
      <w:pPr>
        <w:numPr>
          <w:ilvl w:val="1"/>
          <w:numId w:val="1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każdy członek komisji przed rozpoczęciem jej działalności, zobowiązany jest do złożenia pisemnego oświadczenia w sprawie, o której mowa w pkt3, </w:t>
      </w:r>
    </w:p>
    <w:p w14:paraId="70AC63D1" w14:textId="77777777" w:rsidR="000F562B" w:rsidRPr="000F562B" w:rsidRDefault="000F562B" w:rsidP="000F562B">
      <w:pPr>
        <w:numPr>
          <w:ilvl w:val="1"/>
          <w:numId w:val="1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do zdań komisji konkursowej należy ocena ofert pod względem formalnym i merytorycznym z uwzględnieniem kryteriów określonych w treści ogłoszonego konkursu. </w:t>
      </w:r>
    </w:p>
    <w:p w14:paraId="207E314E" w14:textId="77777777" w:rsidR="000F562B" w:rsidRPr="000F562B" w:rsidRDefault="000F562B" w:rsidP="000F562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43631DD" w14:textId="77777777" w:rsidR="000F562B" w:rsidRPr="000F562B" w:rsidRDefault="000F562B" w:rsidP="000F562B">
      <w:pPr>
        <w:spacing w:after="0"/>
        <w:ind w:left="1078"/>
        <w:rPr>
          <w:rFonts w:ascii="Times New Roman" w:hAnsi="Times New Roman" w:cs="Times New Roman"/>
          <w:sz w:val="24"/>
          <w:szCs w:val="24"/>
        </w:rPr>
      </w:pPr>
    </w:p>
    <w:p w14:paraId="4E23AB6C" w14:textId="77777777" w:rsidR="000F562B" w:rsidRPr="000F562B" w:rsidRDefault="000F562B" w:rsidP="000F562B">
      <w:pPr>
        <w:pStyle w:val="Nagwek1"/>
        <w:spacing w:after="0" w:line="360" w:lineRule="auto"/>
        <w:ind w:left="355" w:right="0"/>
        <w:rPr>
          <w:szCs w:val="24"/>
        </w:rPr>
      </w:pPr>
      <w:r w:rsidRPr="000F562B">
        <w:rPr>
          <w:szCs w:val="24"/>
        </w:rPr>
        <w:t>XIII.</w:t>
      </w:r>
      <w:r w:rsidRPr="000F562B">
        <w:rPr>
          <w:rFonts w:eastAsia="Arial"/>
          <w:szCs w:val="24"/>
        </w:rPr>
        <w:t xml:space="preserve"> </w:t>
      </w:r>
      <w:r w:rsidRPr="000F562B">
        <w:rPr>
          <w:szCs w:val="24"/>
        </w:rPr>
        <w:t xml:space="preserve">Postanowienia końcowe </w:t>
      </w:r>
    </w:p>
    <w:p w14:paraId="49743AA8" w14:textId="77777777" w:rsidR="000F562B" w:rsidRPr="000F562B" w:rsidRDefault="000F562B" w:rsidP="000F562B">
      <w:pPr>
        <w:numPr>
          <w:ilvl w:val="0"/>
          <w:numId w:val="12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Podmioty Programu mogą bezpośrednio kierować swoje wnioski i propozycje dotyczące Programu, które są rozpatrywane przez Wójta Gminy Ojrzeń. </w:t>
      </w:r>
    </w:p>
    <w:p w14:paraId="0AFB1281" w14:textId="77777777" w:rsidR="000F562B" w:rsidRPr="000F562B" w:rsidRDefault="000F562B" w:rsidP="000F562B">
      <w:pPr>
        <w:numPr>
          <w:ilvl w:val="0"/>
          <w:numId w:val="12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 sytuacjach nieuregulowanych niniejszym Programem mają zastosowanie przepisy ustawy o działalności pożytku publicznego i o wolontariacie, ustawy o finansach publicznych, ustawy o samorządzie gminnym oraz Kodeksu cywilnego. </w:t>
      </w:r>
    </w:p>
    <w:p w14:paraId="5D019FAD" w14:textId="77777777" w:rsidR="000F562B" w:rsidRPr="000F562B" w:rsidRDefault="000F562B" w:rsidP="000F562B">
      <w:pPr>
        <w:numPr>
          <w:ilvl w:val="0"/>
          <w:numId w:val="12"/>
        </w:numPr>
        <w:spacing w:after="0" w:line="36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Wszelkie zmiany dotyczące zapisów zawartych w niniejszym w Programie możliwe są jedynie w trybie przeznaczonym do jego uchwalenia. </w:t>
      </w:r>
    </w:p>
    <w:p w14:paraId="22578E42" w14:textId="77777777" w:rsidR="000F562B" w:rsidRPr="000F562B" w:rsidRDefault="000F562B" w:rsidP="000F562B">
      <w:pPr>
        <w:spacing w:after="218"/>
        <w:ind w:left="72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94EB9" w14:textId="77777777" w:rsidR="000F562B" w:rsidRPr="000F562B" w:rsidRDefault="000F562B" w:rsidP="000F562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F56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562B" w:rsidRPr="000F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5701" w14:textId="77777777" w:rsidR="004D6258" w:rsidRDefault="004D6258" w:rsidP="002F795D">
      <w:pPr>
        <w:spacing w:after="0" w:line="240" w:lineRule="auto"/>
      </w:pPr>
      <w:r>
        <w:separator/>
      </w:r>
    </w:p>
  </w:endnote>
  <w:endnote w:type="continuationSeparator" w:id="0">
    <w:p w14:paraId="49DD217A" w14:textId="77777777" w:rsidR="004D6258" w:rsidRDefault="004D6258" w:rsidP="002F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7923" w14:textId="77777777" w:rsidR="004D6258" w:rsidRDefault="004D6258" w:rsidP="002F795D">
      <w:pPr>
        <w:spacing w:after="0" w:line="240" w:lineRule="auto"/>
      </w:pPr>
      <w:r>
        <w:separator/>
      </w:r>
    </w:p>
  </w:footnote>
  <w:footnote w:type="continuationSeparator" w:id="0">
    <w:p w14:paraId="21AEB636" w14:textId="77777777" w:rsidR="004D6258" w:rsidRDefault="004D6258" w:rsidP="002F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931"/>
    <w:multiLevelType w:val="multilevel"/>
    <w:tmpl w:val="9228AAFC"/>
    <w:lvl w:ilvl="0">
      <w:start w:val="1"/>
      <w:numFmt w:val="decimal"/>
      <w:lvlText w:val="%1)"/>
      <w:lvlJc w:val="left"/>
      <w:pPr>
        <w:ind w:left="10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7F60DF4"/>
    <w:multiLevelType w:val="multilevel"/>
    <w:tmpl w:val="E3BAED64"/>
    <w:lvl w:ilvl="0">
      <w:start w:val="1"/>
      <w:numFmt w:val="decimal"/>
      <w:lvlText w:val="%1"/>
      <w:lvlJc w:val="left"/>
      <w:pPr>
        <w:ind w:left="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14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6CC3F73"/>
    <w:multiLevelType w:val="multilevel"/>
    <w:tmpl w:val="C03C5932"/>
    <w:lvl w:ilvl="0">
      <w:start w:val="1"/>
      <w:numFmt w:val="decimal"/>
      <w:lvlText w:val="%1."/>
      <w:lvlJc w:val="left"/>
      <w:pPr>
        <w:ind w:left="4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6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E607B27"/>
    <w:multiLevelType w:val="multilevel"/>
    <w:tmpl w:val="B50C3B40"/>
    <w:lvl w:ilvl="0">
      <w:start w:val="1"/>
      <w:numFmt w:val="decimal"/>
      <w:lvlText w:val="%1."/>
      <w:lvlJc w:val="left"/>
      <w:pPr>
        <w:ind w:left="6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298E578B"/>
    <w:multiLevelType w:val="multilevel"/>
    <w:tmpl w:val="4AA057B4"/>
    <w:lvl w:ilvl="0">
      <w:start w:val="1"/>
      <w:numFmt w:val="decimal"/>
      <w:lvlText w:val="%1."/>
      <w:lvlJc w:val="left"/>
      <w:pPr>
        <w:ind w:left="4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2B1B5DE5"/>
    <w:multiLevelType w:val="multilevel"/>
    <w:tmpl w:val="AA0C0842"/>
    <w:lvl w:ilvl="0">
      <w:start w:val="1"/>
      <w:numFmt w:val="decimal"/>
      <w:lvlText w:val="%1."/>
      <w:lvlJc w:val="left"/>
      <w:pPr>
        <w:ind w:left="6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ABD3257"/>
    <w:multiLevelType w:val="multilevel"/>
    <w:tmpl w:val="F3803F2C"/>
    <w:lvl w:ilvl="0">
      <w:start w:val="1"/>
      <w:numFmt w:val="decimal"/>
      <w:lvlText w:val="%1."/>
      <w:lvlJc w:val="left"/>
      <w:pPr>
        <w:ind w:left="6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4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490F7CC4"/>
    <w:multiLevelType w:val="multilevel"/>
    <w:tmpl w:val="803E386E"/>
    <w:lvl w:ilvl="0">
      <w:start w:val="1"/>
      <w:numFmt w:val="decimal"/>
      <w:lvlText w:val="%1."/>
      <w:lvlJc w:val="left"/>
      <w:pPr>
        <w:ind w:left="6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55E21871"/>
    <w:multiLevelType w:val="multilevel"/>
    <w:tmpl w:val="D5B4E1A8"/>
    <w:lvl w:ilvl="0">
      <w:start w:val="1"/>
      <w:numFmt w:val="decimal"/>
      <w:lvlText w:val="%1."/>
      <w:lvlJc w:val="left"/>
      <w:pPr>
        <w:ind w:left="6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68E13D93"/>
    <w:multiLevelType w:val="multilevel"/>
    <w:tmpl w:val="04F46C86"/>
    <w:lvl w:ilvl="0">
      <w:start w:val="1"/>
      <w:numFmt w:val="decimal"/>
      <w:lvlText w:val="%1."/>
      <w:lvlJc w:val="left"/>
      <w:pPr>
        <w:ind w:left="58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73415F9D"/>
    <w:multiLevelType w:val="multilevel"/>
    <w:tmpl w:val="9D042D5C"/>
    <w:lvl w:ilvl="0">
      <w:start w:val="1"/>
      <w:numFmt w:val="decimal"/>
      <w:lvlText w:val="%1."/>
      <w:lvlJc w:val="left"/>
      <w:pPr>
        <w:ind w:left="6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7F6B7D1D"/>
    <w:multiLevelType w:val="multilevel"/>
    <w:tmpl w:val="184C7750"/>
    <w:lvl w:ilvl="0">
      <w:start w:val="1"/>
      <w:numFmt w:val="decimal"/>
      <w:lvlText w:val="%1."/>
      <w:lvlJc w:val="left"/>
      <w:pPr>
        <w:ind w:left="6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5D"/>
    <w:rsid w:val="000E041B"/>
    <w:rsid w:val="000F562B"/>
    <w:rsid w:val="002465DC"/>
    <w:rsid w:val="002F795D"/>
    <w:rsid w:val="003D318F"/>
    <w:rsid w:val="004D6258"/>
    <w:rsid w:val="009D65B9"/>
    <w:rsid w:val="00B732F2"/>
    <w:rsid w:val="00C86193"/>
    <w:rsid w:val="00C95936"/>
    <w:rsid w:val="00CF015B"/>
    <w:rsid w:val="00D93840"/>
    <w:rsid w:val="00DF69DC"/>
    <w:rsid w:val="00F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4D4D"/>
  <w15:chartTrackingRefBased/>
  <w15:docId w15:val="{F6FEC337-B5B9-4674-832F-FF8678DC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0F562B"/>
    <w:pPr>
      <w:keepNext/>
      <w:keepLines/>
      <w:spacing w:after="209" w:line="264" w:lineRule="auto"/>
      <w:ind w:left="10" w:right="676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95D"/>
  </w:style>
  <w:style w:type="paragraph" w:styleId="Stopka">
    <w:name w:val="footer"/>
    <w:basedOn w:val="Normalny"/>
    <w:link w:val="StopkaZnak"/>
    <w:uiPriority w:val="99"/>
    <w:unhideWhenUsed/>
    <w:rsid w:val="002F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95D"/>
  </w:style>
  <w:style w:type="character" w:customStyle="1" w:styleId="Nagwek1Znak">
    <w:name w:val="Nagłówek 1 Znak"/>
    <w:basedOn w:val="Domylnaczcionkaakapitu"/>
    <w:link w:val="Nagwek1"/>
    <w:uiPriority w:val="9"/>
    <w:qFormat/>
    <w:rsid w:val="000F562B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2B12-DE6D-407E-ADBC-1F9DA418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2043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Piotr Szczeciński</cp:lastModifiedBy>
  <cp:revision>4</cp:revision>
  <cp:lastPrinted>2021-05-19T10:42:00Z</cp:lastPrinted>
  <dcterms:created xsi:type="dcterms:W3CDTF">2021-05-19T10:43:00Z</dcterms:created>
  <dcterms:modified xsi:type="dcterms:W3CDTF">2021-05-19T10:43:00Z</dcterms:modified>
</cp:coreProperties>
</file>