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7AF07" w14:textId="1477D4AF" w:rsidR="003254CA" w:rsidRPr="00C23438" w:rsidRDefault="002F0463" w:rsidP="00C23438">
      <w:pPr>
        <w:jc w:val="right"/>
        <w:rPr>
          <w:rFonts w:ascii="Times New Roman" w:hAnsi="Times New Roman" w:cs="Times New Roman"/>
          <w:sz w:val="24"/>
          <w:szCs w:val="24"/>
        </w:rPr>
      </w:pPr>
      <w:r w:rsidRPr="000575D0">
        <w:rPr>
          <w:rFonts w:ascii="Times New Roman" w:hAnsi="Times New Roman" w:cs="Times New Roman"/>
          <w:sz w:val="24"/>
          <w:szCs w:val="24"/>
        </w:rPr>
        <w:t xml:space="preserve">Ojrzeń, dnia </w:t>
      </w:r>
      <w:r w:rsidR="00183994">
        <w:rPr>
          <w:rFonts w:ascii="Times New Roman" w:hAnsi="Times New Roman" w:cs="Times New Roman"/>
          <w:sz w:val="24"/>
          <w:szCs w:val="24"/>
        </w:rPr>
        <w:t xml:space="preserve">30 stycznia 2023 </w:t>
      </w:r>
      <w:r w:rsidR="0026664D">
        <w:rPr>
          <w:rFonts w:ascii="Times New Roman" w:hAnsi="Times New Roman" w:cs="Times New Roman"/>
          <w:sz w:val="24"/>
          <w:szCs w:val="24"/>
        </w:rPr>
        <w:t>r</w:t>
      </w:r>
      <w:r w:rsidRPr="000575D0">
        <w:rPr>
          <w:rFonts w:ascii="Times New Roman" w:hAnsi="Times New Roman" w:cs="Times New Roman"/>
          <w:sz w:val="24"/>
          <w:szCs w:val="24"/>
        </w:rPr>
        <w:t>.</w:t>
      </w:r>
    </w:p>
    <w:p w14:paraId="681B4AD4" w14:textId="77777777" w:rsidR="008C0A76" w:rsidRDefault="008C0A76" w:rsidP="000575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C93904" w14:textId="54270AAD" w:rsidR="008C0A76" w:rsidRPr="000575D0" w:rsidRDefault="002F0463" w:rsidP="00C234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5D0">
        <w:rPr>
          <w:rFonts w:ascii="Times New Roman" w:hAnsi="Times New Roman" w:cs="Times New Roman"/>
          <w:b/>
          <w:bCs/>
          <w:sz w:val="24"/>
          <w:szCs w:val="24"/>
        </w:rPr>
        <w:t>ZAWIADOMIENIE</w:t>
      </w:r>
    </w:p>
    <w:p w14:paraId="4F4535C7" w14:textId="6AC19F02" w:rsidR="002F0463" w:rsidRPr="000575D0" w:rsidRDefault="002F0463" w:rsidP="00EF3D2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5D0">
        <w:rPr>
          <w:rFonts w:ascii="Times New Roman" w:hAnsi="Times New Roman" w:cs="Times New Roman"/>
          <w:sz w:val="24"/>
          <w:szCs w:val="24"/>
        </w:rPr>
        <w:t xml:space="preserve">Zawiadamiam, że zwołuję </w:t>
      </w:r>
      <w:r w:rsidR="00A95FBE">
        <w:rPr>
          <w:rFonts w:ascii="Times New Roman" w:hAnsi="Times New Roman" w:cs="Times New Roman"/>
          <w:sz w:val="24"/>
          <w:szCs w:val="24"/>
        </w:rPr>
        <w:t>XL</w:t>
      </w:r>
      <w:r w:rsidR="001A3D98">
        <w:rPr>
          <w:rFonts w:ascii="Times New Roman" w:hAnsi="Times New Roman" w:cs="Times New Roman"/>
          <w:sz w:val="24"/>
          <w:szCs w:val="24"/>
        </w:rPr>
        <w:t>V</w:t>
      </w:r>
      <w:r w:rsidR="00356D42">
        <w:rPr>
          <w:rFonts w:ascii="Times New Roman" w:hAnsi="Times New Roman" w:cs="Times New Roman"/>
          <w:sz w:val="24"/>
          <w:szCs w:val="24"/>
        </w:rPr>
        <w:t>I</w:t>
      </w:r>
      <w:r w:rsidR="001A3D98">
        <w:rPr>
          <w:rFonts w:ascii="Times New Roman" w:hAnsi="Times New Roman" w:cs="Times New Roman"/>
          <w:sz w:val="24"/>
          <w:szCs w:val="24"/>
        </w:rPr>
        <w:t>I</w:t>
      </w:r>
      <w:r w:rsidR="00183994">
        <w:rPr>
          <w:rFonts w:ascii="Times New Roman" w:hAnsi="Times New Roman" w:cs="Times New Roman"/>
          <w:sz w:val="24"/>
          <w:szCs w:val="24"/>
        </w:rPr>
        <w:t>I</w:t>
      </w:r>
      <w:r w:rsidRPr="000575D0">
        <w:rPr>
          <w:rFonts w:ascii="Times New Roman" w:hAnsi="Times New Roman" w:cs="Times New Roman"/>
          <w:sz w:val="24"/>
          <w:szCs w:val="24"/>
        </w:rPr>
        <w:t xml:space="preserve"> </w:t>
      </w:r>
      <w:r w:rsidR="006D209E">
        <w:rPr>
          <w:rFonts w:ascii="Times New Roman" w:hAnsi="Times New Roman" w:cs="Times New Roman"/>
          <w:sz w:val="24"/>
          <w:szCs w:val="24"/>
        </w:rPr>
        <w:t xml:space="preserve">Nadzwyczajną </w:t>
      </w:r>
      <w:r w:rsidRPr="000575D0">
        <w:rPr>
          <w:rFonts w:ascii="Times New Roman" w:hAnsi="Times New Roman" w:cs="Times New Roman"/>
          <w:sz w:val="24"/>
          <w:szCs w:val="24"/>
        </w:rPr>
        <w:t xml:space="preserve">Sesję Rady Gminy Ojrzeń, która odbędzie się </w:t>
      </w:r>
      <w:r w:rsidRPr="000575D0">
        <w:rPr>
          <w:rFonts w:ascii="Times New Roman" w:hAnsi="Times New Roman" w:cs="Times New Roman"/>
          <w:b/>
          <w:bCs/>
          <w:sz w:val="24"/>
          <w:szCs w:val="24"/>
        </w:rPr>
        <w:t xml:space="preserve">dnia </w:t>
      </w:r>
      <w:r w:rsidR="00183994">
        <w:rPr>
          <w:rFonts w:ascii="Times New Roman" w:hAnsi="Times New Roman" w:cs="Times New Roman"/>
          <w:b/>
          <w:bCs/>
          <w:sz w:val="24"/>
          <w:szCs w:val="24"/>
        </w:rPr>
        <w:t>31 stycznia</w:t>
      </w:r>
      <w:r w:rsidRPr="000575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0A7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8399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C0A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75D0">
        <w:rPr>
          <w:rFonts w:ascii="Times New Roman" w:hAnsi="Times New Roman" w:cs="Times New Roman"/>
          <w:b/>
          <w:bCs/>
          <w:sz w:val="24"/>
          <w:szCs w:val="24"/>
        </w:rPr>
        <w:t xml:space="preserve">roku o godzinie </w:t>
      </w:r>
      <w:r w:rsidR="00183994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356D42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Pr="000575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75D0">
        <w:rPr>
          <w:rFonts w:ascii="Times New Roman" w:hAnsi="Times New Roman" w:cs="Times New Roman"/>
          <w:sz w:val="24"/>
          <w:szCs w:val="24"/>
        </w:rPr>
        <w:t>w sali konferencyjnej Urzędu Gminy w Ojrzeniu.</w:t>
      </w:r>
    </w:p>
    <w:p w14:paraId="2E6CD037" w14:textId="66D9709C" w:rsidR="002F0463" w:rsidRDefault="002F0463" w:rsidP="002F04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5978509"/>
      <w:r w:rsidRPr="000575D0">
        <w:rPr>
          <w:rFonts w:ascii="Times New Roman" w:hAnsi="Times New Roman" w:cs="Times New Roman"/>
          <w:b/>
          <w:bCs/>
          <w:sz w:val="24"/>
          <w:szCs w:val="24"/>
        </w:rPr>
        <w:t>Ustalam następujący porządek obrad:</w:t>
      </w:r>
    </w:p>
    <w:p w14:paraId="31F22262" w14:textId="77777777" w:rsidR="001A3D98" w:rsidRPr="00240D01" w:rsidRDefault="001A3D98" w:rsidP="001A3D98">
      <w:pPr>
        <w:pStyle w:val="Akapitzlist"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D01">
        <w:rPr>
          <w:rFonts w:ascii="Times New Roman" w:hAnsi="Times New Roman" w:cs="Times New Roman"/>
          <w:sz w:val="24"/>
          <w:szCs w:val="24"/>
        </w:rPr>
        <w:t>Otwarcie sesji i stwierdzenie prawomocności obrad.</w:t>
      </w:r>
    </w:p>
    <w:p w14:paraId="311DC8C4" w14:textId="77777777" w:rsidR="001A3D98" w:rsidRPr="00240D01" w:rsidRDefault="001A3D98" w:rsidP="001A3D98">
      <w:pPr>
        <w:pStyle w:val="Akapitzlist"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D01">
        <w:rPr>
          <w:rFonts w:ascii="Times New Roman" w:hAnsi="Times New Roman" w:cs="Times New Roman"/>
          <w:sz w:val="24"/>
          <w:szCs w:val="24"/>
        </w:rPr>
        <w:t>Przyjęcie porządku obrad.</w:t>
      </w:r>
    </w:p>
    <w:p w14:paraId="5EABE5C3" w14:textId="57D62E3E" w:rsidR="001A3D98" w:rsidRDefault="001A3D98" w:rsidP="001A3D98">
      <w:pPr>
        <w:pStyle w:val="Akapitzlist"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D01">
        <w:rPr>
          <w:rFonts w:ascii="Times New Roman" w:hAnsi="Times New Roman" w:cs="Times New Roman"/>
          <w:sz w:val="24"/>
          <w:szCs w:val="24"/>
        </w:rPr>
        <w:t xml:space="preserve">Przyjęcie protokołu z </w:t>
      </w:r>
      <w:r>
        <w:rPr>
          <w:rFonts w:ascii="Times New Roman" w:hAnsi="Times New Roman" w:cs="Times New Roman"/>
          <w:sz w:val="24"/>
          <w:szCs w:val="24"/>
        </w:rPr>
        <w:t>XLV</w:t>
      </w:r>
      <w:r w:rsidR="00183994">
        <w:rPr>
          <w:rFonts w:ascii="Times New Roman" w:hAnsi="Times New Roman" w:cs="Times New Roman"/>
          <w:sz w:val="24"/>
          <w:szCs w:val="24"/>
        </w:rPr>
        <w:t>I</w:t>
      </w:r>
      <w:r w:rsidR="00356D42">
        <w:rPr>
          <w:rFonts w:ascii="Times New Roman" w:hAnsi="Times New Roman" w:cs="Times New Roman"/>
          <w:sz w:val="24"/>
          <w:szCs w:val="24"/>
        </w:rPr>
        <w:t>I</w:t>
      </w:r>
      <w:r w:rsidRPr="00240D01">
        <w:rPr>
          <w:rFonts w:ascii="Times New Roman" w:hAnsi="Times New Roman" w:cs="Times New Roman"/>
          <w:sz w:val="24"/>
          <w:szCs w:val="24"/>
        </w:rPr>
        <w:t xml:space="preserve"> sesji Rady Gminy Ojrzeń.</w:t>
      </w:r>
    </w:p>
    <w:p w14:paraId="51766C9F" w14:textId="0238427D" w:rsidR="001A3D98" w:rsidRDefault="001A3D98" w:rsidP="001A3D98">
      <w:pPr>
        <w:pStyle w:val="Akapitzlist"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64D">
        <w:rPr>
          <w:rFonts w:ascii="Times New Roman" w:hAnsi="Times New Roman" w:cs="Times New Roman"/>
          <w:sz w:val="24"/>
          <w:szCs w:val="24"/>
        </w:rPr>
        <w:t>Podjęcie uchwał w sprawie:</w:t>
      </w:r>
    </w:p>
    <w:p w14:paraId="435B7147" w14:textId="7BE058F1" w:rsidR="00183994" w:rsidRDefault="00183994" w:rsidP="00183994">
      <w:pPr>
        <w:pStyle w:val="Akapitzlist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3994">
        <w:rPr>
          <w:rFonts w:ascii="Times New Roman" w:hAnsi="Times New Roman" w:cs="Times New Roman"/>
          <w:sz w:val="24"/>
          <w:szCs w:val="24"/>
        </w:rPr>
        <w:t>podwyższenia kryterium dochodowego uprawniającego do przyznania zasiłku celowego w formie  świadczenia pieniężnego  na zakup posiłku lub żywności dla osób objętych  wieloletnim rządowym programem „ Posiłek w szkole i w domu „  na lata 2019-2023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8C108DD" w14:textId="0311AF1E" w:rsidR="00183994" w:rsidRPr="00183994" w:rsidRDefault="00183994" w:rsidP="00183994">
      <w:pPr>
        <w:pStyle w:val="Akapitzlist"/>
        <w:numPr>
          <w:ilvl w:val="1"/>
          <w:numId w:val="12"/>
        </w:numPr>
        <w:spacing w:after="469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994">
        <w:rPr>
          <w:rFonts w:ascii="Times New Roman" w:hAnsi="Times New Roman" w:cs="Times New Roman"/>
          <w:bCs/>
          <w:sz w:val="24"/>
          <w:szCs w:val="24"/>
        </w:rPr>
        <w:t>określenia zasad zwrotu wydatków za  świadczenia z pomocy społecznej w formie posiłku , albo świadczenia rządowego w postaci produktów żywnościowych dla osób i rodzin objętych wieloletnim rządowym programem   rządowym programem „Posiłek w szkole i w domu” na lata 2019-2023,</w:t>
      </w:r>
    </w:p>
    <w:p w14:paraId="01DDBF6E" w14:textId="2CC81FC7" w:rsidR="00356D42" w:rsidRDefault="00183994" w:rsidP="00356D42">
      <w:pPr>
        <w:pStyle w:val="Akapitzlist"/>
        <w:numPr>
          <w:ilvl w:val="1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Przyjęcia Programu współpracy Gminy Ojrzeń z organizacjami pozarządowymi oraz</w:t>
      </w:r>
      <w:r w:rsidR="00C23438">
        <w:rPr>
          <w:rFonts w:ascii="Times New Roman" w:hAnsi="Times New Roman" w:cs="Times New Roman"/>
          <w:sz w:val="24"/>
          <w:szCs w:val="24"/>
        </w:rPr>
        <w:t xml:space="preserve"> podmiotami wymienionymi w art. 3 ust. 3 ustawy z dnia 24 kwietnia 2003 r. o działalności pożytku publicznego i o wolontariacie, na rok 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D98" w:rsidRPr="00356D42">
        <w:rPr>
          <w:rFonts w:ascii="Times New Roman" w:hAnsi="Times New Roman" w:cs="Times New Roman"/>
          <w:sz w:val="24"/>
          <w:szCs w:val="24"/>
        </w:rPr>
        <w:t>,</w:t>
      </w:r>
    </w:p>
    <w:p w14:paraId="3579B9A8" w14:textId="55E42AE5" w:rsidR="00356D42" w:rsidRDefault="00183994" w:rsidP="00356D42">
      <w:pPr>
        <w:pStyle w:val="Akapitzlist"/>
        <w:numPr>
          <w:ilvl w:val="1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aktualności studium uwarunkowań i kierunków zagospodarowania przestrzennego oraz miejscowych planów zagospodarowania przestrzennego Gminy Ojrzeń</w:t>
      </w:r>
      <w:r w:rsidR="00356D42" w:rsidRPr="00356D42">
        <w:rPr>
          <w:rFonts w:ascii="Times New Roman" w:hAnsi="Times New Roman" w:cs="Times New Roman"/>
          <w:sz w:val="24"/>
          <w:szCs w:val="24"/>
        </w:rPr>
        <w:t>,</w:t>
      </w:r>
    </w:p>
    <w:p w14:paraId="77FA3F89" w14:textId="00ABE087" w:rsidR="00356D42" w:rsidRPr="00356D42" w:rsidRDefault="00183994" w:rsidP="00356D42">
      <w:pPr>
        <w:pStyle w:val="Akapitzlist"/>
        <w:numPr>
          <w:ilvl w:val="1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wyrażenia zgody na nabycie prawa własności działki o nr ewid</w:t>
      </w:r>
      <w:r w:rsidR="008C0A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58/1 w miejscowości Ciemniewo Budy gm. Sochocin.</w:t>
      </w:r>
    </w:p>
    <w:p w14:paraId="2F7A1100" w14:textId="327A677F" w:rsidR="001A3D98" w:rsidRDefault="001A3D98" w:rsidP="001A3D98">
      <w:pPr>
        <w:pStyle w:val="Akapitzlist"/>
        <w:numPr>
          <w:ilvl w:val="1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uchwały budżetowej Gminy Ojrzeń na rok 202</w:t>
      </w:r>
      <w:r w:rsidR="00183994">
        <w:rPr>
          <w:rFonts w:ascii="Times New Roman" w:hAnsi="Times New Roman" w:cs="Times New Roman"/>
          <w:sz w:val="24"/>
          <w:szCs w:val="24"/>
        </w:rPr>
        <w:t>3</w:t>
      </w:r>
    </w:p>
    <w:p w14:paraId="5B2D2786" w14:textId="4EB8D6EA" w:rsidR="00F23C9C" w:rsidRDefault="001A3D98" w:rsidP="008C0A76">
      <w:pPr>
        <w:pStyle w:val="Akapitzlist"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64D">
        <w:rPr>
          <w:rFonts w:ascii="Times New Roman" w:hAnsi="Times New Roman" w:cs="Times New Roman"/>
          <w:sz w:val="24"/>
          <w:szCs w:val="24"/>
        </w:rPr>
        <w:t>Zamknięcie obrad.</w:t>
      </w:r>
      <w:bookmarkStart w:id="1" w:name="_Hlk107572867"/>
    </w:p>
    <w:bookmarkEnd w:id="0"/>
    <w:p w14:paraId="2419B968" w14:textId="77777777" w:rsidR="00183994" w:rsidRPr="00183994" w:rsidRDefault="00183994" w:rsidP="00183994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6CD48A52" w14:textId="48E7784D" w:rsidR="00F23C9C" w:rsidRDefault="00F23C9C" w:rsidP="00F23C9C">
      <w:pPr>
        <w:spacing w:after="200" w:line="276" w:lineRule="auto"/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Przewodniczący Rady Gminy</w:t>
      </w:r>
    </w:p>
    <w:p w14:paraId="26A97BC6" w14:textId="66AE46DE" w:rsidR="00F23C9C" w:rsidRDefault="00F23C9C" w:rsidP="0026664D">
      <w:pPr>
        <w:spacing w:after="200" w:line="276" w:lineRule="auto"/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/-/ Grzegorz Lejman</w:t>
      </w:r>
    </w:p>
    <w:p w14:paraId="49527D3C" w14:textId="77777777" w:rsidR="00F23C9C" w:rsidRPr="00F23C9C" w:rsidRDefault="00F23C9C" w:rsidP="00F23C9C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F0C64F" w14:textId="7D6E9C35" w:rsidR="001A3D98" w:rsidRPr="000575D0" w:rsidRDefault="00EF3D2D" w:rsidP="00EF3D2D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5D0">
        <w:rPr>
          <w:rFonts w:ascii="Times New Roman" w:hAnsi="Times New Roman" w:cs="Times New Roman"/>
          <w:sz w:val="24"/>
          <w:szCs w:val="24"/>
        </w:rPr>
        <w:t>Adres strony internetowej, na której będzie transmitowany i udostępniany archiwalny zapis obrazu i dźwięku z obrad Rady Gminy:</w:t>
      </w:r>
    </w:p>
    <w:p w14:paraId="4272D724" w14:textId="129CB747" w:rsidR="002F0463" w:rsidRPr="000575D0" w:rsidRDefault="00EF3D2D" w:rsidP="00097A2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5D0">
        <w:rPr>
          <w:rFonts w:ascii="Times New Roman" w:hAnsi="Times New Roman" w:cs="Times New Roman"/>
          <w:sz w:val="24"/>
          <w:szCs w:val="24"/>
        </w:rPr>
        <w:t>https://www.youtube.com/channel/UCVwt2tff5wNkAufQ4zYOf7A</w:t>
      </w:r>
    </w:p>
    <w:sectPr w:rsidR="002F0463" w:rsidRPr="000575D0" w:rsidSect="000575D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6546"/>
    <w:multiLevelType w:val="hybridMultilevel"/>
    <w:tmpl w:val="1BA01A2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8B3063B"/>
    <w:multiLevelType w:val="hybridMultilevel"/>
    <w:tmpl w:val="C728D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D657E"/>
    <w:multiLevelType w:val="hybridMultilevel"/>
    <w:tmpl w:val="106C4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713396">
    <w:abstractNumId w:val="3"/>
  </w:num>
  <w:num w:numId="2" w16cid:durableId="658464887">
    <w:abstractNumId w:val="1"/>
  </w:num>
  <w:num w:numId="3" w16cid:durableId="441609979">
    <w:abstractNumId w:val="1"/>
  </w:num>
  <w:num w:numId="4" w16cid:durableId="1113012379">
    <w:abstractNumId w:val="1"/>
  </w:num>
  <w:num w:numId="5" w16cid:durableId="518275370">
    <w:abstractNumId w:val="1"/>
  </w:num>
  <w:num w:numId="6" w16cid:durableId="737946134">
    <w:abstractNumId w:val="1"/>
  </w:num>
  <w:num w:numId="7" w16cid:durableId="1697736584">
    <w:abstractNumId w:val="1"/>
  </w:num>
  <w:num w:numId="8" w16cid:durableId="29258526">
    <w:abstractNumId w:val="1"/>
  </w:num>
  <w:num w:numId="9" w16cid:durableId="2113234394">
    <w:abstractNumId w:val="1"/>
  </w:num>
  <w:num w:numId="10" w16cid:durableId="671226887">
    <w:abstractNumId w:val="1"/>
  </w:num>
  <w:num w:numId="11" w16cid:durableId="2125495712">
    <w:abstractNumId w:val="1"/>
  </w:num>
  <w:num w:numId="12" w16cid:durableId="608973061">
    <w:abstractNumId w:val="2"/>
  </w:num>
  <w:num w:numId="13" w16cid:durableId="467207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463"/>
    <w:rsid w:val="000415BF"/>
    <w:rsid w:val="000575D0"/>
    <w:rsid w:val="00097A2E"/>
    <w:rsid w:val="00183994"/>
    <w:rsid w:val="001A3D98"/>
    <w:rsid w:val="001A6AD2"/>
    <w:rsid w:val="0026664D"/>
    <w:rsid w:val="002F0463"/>
    <w:rsid w:val="003254CA"/>
    <w:rsid w:val="003455CC"/>
    <w:rsid w:val="00356D42"/>
    <w:rsid w:val="003717C1"/>
    <w:rsid w:val="003D39AF"/>
    <w:rsid w:val="004015BE"/>
    <w:rsid w:val="00427DE2"/>
    <w:rsid w:val="00443579"/>
    <w:rsid w:val="00645BDC"/>
    <w:rsid w:val="006D209E"/>
    <w:rsid w:val="007E2AE9"/>
    <w:rsid w:val="008C0A76"/>
    <w:rsid w:val="008F0803"/>
    <w:rsid w:val="00901AAA"/>
    <w:rsid w:val="00A95FBE"/>
    <w:rsid w:val="00AB4ED9"/>
    <w:rsid w:val="00AE6BF9"/>
    <w:rsid w:val="00AF7A98"/>
    <w:rsid w:val="00B20715"/>
    <w:rsid w:val="00B32840"/>
    <w:rsid w:val="00B62D48"/>
    <w:rsid w:val="00B67C8A"/>
    <w:rsid w:val="00BA7163"/>
    <w:rsid w:val="00C23438"/>
    <w:rsid w:val="00C310E6"/>
    <w:rsid w:val="00C7180C"/>
    <w:rsid w:val="00D35813"/>
    <w:rsid w:val="00E377C8"/>
    <w:rsid w:val="00E44C12"/>
    <w:rsid w:val="00E76811"/>
    <w:rsid w:val="00E90891"/>
    <w:rsid w:val="00EF3D2D"/>
    <w:rsid w:val="00F02F36"/>
    <w:rsid w:val="00F23C9C"/>
    <w:rsid w:val="00F8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6DF74"/>
  <w15:chartTrackingRefBased/>
  <w15:docId w15:val="{814137A3-180B-4545-AD68-D9B9F6CA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463"/>
  </w:style>
  <w:style w:type="paragraph" w:styleId="Nagwek1">
    <w:name w:val="heading 1"/>
    <w:basedOn w:val="Normalny"/>
    <w:next w:val="Normalny"/>
    <w:link w:val="Nagwek1Znak"/>
    <w:uiPriority w:val="9"/>
    <w:qFormat/>
    <w:rsid w:val="002F04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04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04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0463"/>
    <w:pPr>
      <w:keepNext/>
      <w:keepLines/>
      <w:spacing w:before="40" w:after="0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0463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0463"/>
    <w:pPr>
      <w:keepNext/>
      <w:keepLines/>
      <w:spacing w:before="40" w:after="0"/>
      <w:outlineLvl w:val="5"/>
    </w:p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04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0463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04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46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F0463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046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0463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0463"/>
    <w:rPr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0463"/>
    <w:rPr>
      <w:color w:val="404040" w:themeColor="text1" w:themeTint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0463"/>
  </w:style>
  <w:style w:type="character" w:customStyle="1" w:styleId="Nagwek7Znak">
    <w:name w:val="Nagłówek 7 Znak"/>
    <w:basedOn w:val="Domylnaczcionkaakapitu"/>
    <w:link w:val="Nagwek7"/>
    <w:uiPriority w:val="9"/>
    <w:semiHidden/>
    <w:rsid w:val="002F046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0463"/>
    <w:rPr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046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F046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F04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046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046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F0463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2F0463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2F0463"/>
    <w:rPr>
      <w:i/>
      <w:iCs/>
      <w:color w:val="auto"/>
    </w:rPr>
  </w:style>
  <w:style w:type="paragraph" w:styleId="Bezodstpw">
    <w:name w:val="No Spacing"/>
    <w:uiPriority w:val="1"/>
    <w:qFormat/>
    <w:rsid w:val="002F0463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F046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0463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046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0463"/>
    <w:rPr>
      <w:i/>
      <w:iCs/>
      <w:color w:val="404040" w:themeColor="text1" w:themeTint="BF"/>
    </w:rPr>
  </w:style>
  <w:style w:type="character" w:styleId="Wyrnieniedelikatne">
    <w:name w:val="Subtle Emphasis"/>
    <w:basedOn w:val="Domylnaczcionkaakapitu"/>
    <w:uiPriority w:val="19"/>
    <w:qFormat/>
    <w:rsid w:val="002F0463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2F0463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2F0463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2F0463"/>
    <w:rPr>
      <w:b/>
      <w:bCs/>
      <w:smallCaps/>
      <w:color w:val="404040" w:themeColor="text1" w:themeTint="BF"/>
      <w:spacing w:val="5"/>
    </w:rPr>
  </w:style>
  <w:style w:type="character" w:styleId="Tytuksiki">
    <w:name w:val="Book Title"/>
    <w:basedOn w:val="Domylnaczcionkaakapitu"/>
    <w:uiPriority w:val="33"/>
    <w:qFormat/>
    <w:rsid w:val="002F0463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F046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Szczeciński</dc:creator>
  <cp:keywords/>
  <dc:description/>
  <cp:lastModifiedBy>Gmina Ojrzeń</cp:lastModifiedBy>
  <cp:revision>4</cp:revision>
  <cp:lastPrinted>2023-01-30T13:26:00Z</cp:lastPrinted>
  <dcterms:created xsi:type="dcterms:W3CDTF">2023-01-30T13:53:00Z</dcterms:created>
  <dcterms:modified xsi:type="dcterms:W3CDTF">2023-01-31T07:26:00Z</dcterms:modified>
</cp:coreProperties>
</file>